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9C8" w:rsidRDefault="00B25119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r w:rsidRPr="00B25119">
        <w:rPr>
          <w:b/>
          <w:sz w:val="32"/>
          <w:szCs w:val="32"/>
        </w:rPr>
        <w:t xml:space="preserve">Примерное положение </w:t>
      </w:r>
    </w:p>
    <w:p w:rsidR="00B102B1" w:rsidRDefault="00B25119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r w:rsidRPr="00B25119">
        <w:rPr>
          <w:b/>
          <w:sz w:val="32"/>
          <w:szCs w:val="32"/>
        </w:rPr>
        <w:t xml:space="preserve">о системе управления охраной труда </w:t>
      </w:r>
    </w:p>
    <w:p w:rsidR="00B25119" w:rsidRDefault="00B25119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r w:rsidRPr="00B25119">
        <w:rPr>
          <w:b/>
          <w:sz w:val="32"/>
          <w:szCs w:val="32"/>
        </w:rPr>
        <w:t xml:space="preserve">в общеобразовательной организации </w:t>
      </w:r>
    </w:p>
    <w:p w:rsidR="003F290E" w:rsidRDefault="003F290E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</w:t>
      </w:r>
      <w:r w:rsidRPr="00B102B1">
        <w:rPr>
          <w:b/>
          <w:color w:val="002060"/>
          <w:sz w:val="28"/>
          <w:szCs w:val="28"/>
        </w:rPr>
        <w:t xml:space="preserve">. Общие положения 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1.1.  Настоящее </w:t>
      </w:r>
      <w:r w:rsidR="00D42920" w:rsidRPr="00B102B1">
        <w:rPr>
          <w:sz w:val="28"/>
          <w:szCs w:val="28"/>
        </w:rPr>
        <w:t>Примерное п</w:t>
      </w:r>
      <w:r w:rsidRPr="00B102B1">
        <w:rPr>
          <w:sz w:val="28"/>
          <w:szCs w:val="28"/>
        </w:rPr>
        <w:t xml:space="preserve">оложение о системе управления охраной труда в </w:t>
      </w:r>
      <w:r w:rsidR="00B25119" w:rsidRPr="00B102B1">
        <w:rPr>
          <w:sz w:val="28"/>
          <w:szCs w:val="28"/>
        </w:rPr>
        <w:t xml:space="preserve">общеобразовательной организации </w:t>
      </w:r>
      <w:r w:rsidRPr="00B102B1">
        <w:rPr>
          <w:sz w:val="28"/>
          <w:szCs w:val="28"/>
        </w:rPr>
        <w:t>(далее</w:t>
      </w:r>
      <w:r w:rsidR="00B102B1">
        <w:rPr>
          <w:sz w:val="28"/>
          <w:szCs w:val="28"/>
        </w:rPr>
        <w:t xml:space="preserve"> - П</w:t>
      </w:r>
      <w:r w:rsidRPr="00B102B1">
        <w:rPr>
          <w:sz w:val="28"/>
          <w:szCs w:val="28"/>
        </w:rPr>
        <w:t xml:space="preserve">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>
        <w:rPr>
          <w:sz w:val="28"/>
          <w:szCs w:val="28"/>
        </w:rPr>
        <w:t>п</w:t>
      </w:r>
      <w:r w:rsidRPr="00B102B1">
        <w:rPr>
          <w:sz w:val="28"/>
          <w:szCs w:val="28"/>
        </w:rPr>
        <w:t>оложения о си</w:t>
      </w:r>
      <w:r w:rsidR="00B102B1">
        <w:rPr>
          <w:sz w:val="28"/>
          <w:szCs w:val="28"/>
        </w:rPr>
        <w:t>стеме управления охраной труда (</w:t>
      </w:r>
      <w:r w:rsidRPr="00B102B1">
        <w:rPr>
          <w:sz w:val="28"/>
          <w:szCs w:val="28"/>
        </w:rPr>
        <w:t xml:space="preserve">приказ  Министерства труда </w:t>
      </w:r>
      <w:r w:rsidR="00B102B1">
        <w:rPr>
          <w:sz w:val="28"/>
          <w:szCs w:val="28"/>
        </w:rPr>
        <w:t>России</w:t>
      </w:r>
      <w:r w:rsidRPr="00B102B1">
        <w:rPr>
          <w:sz w:val="28"/>
          <w:szCs w:val="28"/>
        </w:rPr>
        <w:t xml:space="preserve"> от 19.08.2016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>г. №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 xml:space="preserve">438 «Об утверждении </w:t>
      </w:r>
      <w:r w:rsidR="00B102B1">
        <w:rPr>
          <w:sz w:val="28"/>
          <w:szCs w:val="28"/>
        </w:rPr>
        <w:t>Т</w:t>
      </w:r>
      <w:r w:rsidRPr="00B102B1">
        <w:rPr>
          <w:sz w:val="28"/>
          <w:szCs w:val="28"/>
        </w:rPr>
        <w:t>ипового положения о системе управления охраной труда»</w:t>
      </w:r>
      <w:r w:rsidR="003F290E">
        <w:rPr>
          <w:sz w:val="28"/>
          <w:szCs w:val="28"/>
        </w:rPr>
        <w:t>)</w:t>
      </w:r>
      <w:r w:rsidRPr="00B102B1">
        <w:rPr>
          <w:sz w:val="28"/>
          <w:szCs w:val="28"/>
        </w:rPr>
        <w:t>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>12-1077) 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D42920" w:rsidRPr="00B102B1">
        <w:rPr>
          <w:sz w:val="28"/>
          <w:szCs w:val="28"/>
        </w:rPr>
        <w:t>общеобразовательной организации (</w:t>
      </w:r>
      <w:r w:rsidR="00B102B1" w:rsidRPr="00B102B1">
        <w:rPr>
          <w:sz w:val="28"/>
          <w:szCs w:val="28"/>
        </w:rPr>
        <w:t xml:space="preserve">далее - </w:t>
      </w:r>
      <w:r w:rsidR="00D42920" w:rsidRPr="00B102B1">
        <w:rPr>
          <w:sz w:val="28"/>
          <w:szCs w:val="28"/>
        </w:rPr>
        <w:t>школа)</w:t>
      </w:r>
      <w:r w:rsidRPr="00B102B1">
        <w:rPr>
          <w:sz w:val="28"/>
          <w:szCs w:val="28"/>
        </w:rPr>
        <w:t>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>1.4. Положение обеспечивает единство: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- структуры управления по охране труда директора школы с </w:t>
      </w:r>
      <w:r w:rsidR="00173FC6">
        <w:rPr>
          <w:rFonts w:ascii="Times New Roman" w:hAnsi="Times New Roman" w:cs="Times New Roman"/>
          <w:sz w:val="28"/>
          <w:szCs w:val="28"/>
        </w:rPr>
        <w:t>установленными</w:t>
      </w:r>
      <w:r w:rsidRPr="00B102B1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устанавливающей (локальные нормативные акты школы) и фиксирующей (журналы, акты, записи) документации.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1.5. Действие Положения распространяется на всей территории, во всем здании и помещениях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1.7. Положение утверждается приказом директора школы с учетом мнения </w:t>
      </w:r>
      <w:r w:rsidR="007D2E07" w:rsidRPr="007D2E07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</w:t>
      </w:r>
      <w:r w:rsidRPr="00B102B1">
        <w:rPr>
          <w:rFonts w:ascii="Times New Roman" w:hAnsi="Times New Roman" w:cs="Times New Roman"/>
          <w:sz w:val="28"/>
          <w:szCs w:val="28"/>
        </w:rPr>
        <w:t>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lastRenderedPageBreak/>
        <w:t>II</w:t>
      </w:r>
      <w:r w:rsidRPr="00B102B1">
        <w:rPr>
          <w:b/>
          <w:color w:val="002060"/>
          <w:sz w:val="28"/>
          <w:szCs w:val="28"/>
        </w:rPr>
        <w:t>. Политика в области охраны труда</w:t>
      </w:r>
      <w:r w:rsidR="00B102B1">
        <w:rPr>
          <w:b/>
          <w:color w:val="002060"/>
          <w:sz w:val="28"/>
          <w:szCs w:val="28"/>
        </w:rPr>
        <w:t xml:space="preserve"> 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2.1. Политика в области охраны труда</w:t>
      </w:r>
      <w:r w:rsidR="00B102B1">
        <w:rPr>
          <w:rFonts w:ascii="Times New Roman" w:hAnsi="Times New Roman" w:cs="Times New Roman"/>
          <w:sz w:val="28"/>
          <w:szCs w:val="28"/>
        </w:rPr>
        <w:t xml:space="preserve"> </w:t>
      </w:r>
      <w:r w:rsidRPr="00B102B1">
        <w:rPr>
          <w:rFonts w:ascii="Times New Roman" w:hAnsi="Times New Roman" w:cs="Times New Roman"/>
          <w:sz w:val="28"/>
          <w:szCs w:val="28"/>
        </w:rPr>
        <w:t>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личную за</w:t>
      </w:r>
      <w:r w:rsidR="000562F2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B102B1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2.3. Политика по охране труда способствует: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2.3. Директор школы обеспечивает совместно с работниками и (или) </w:t>
      </w:r>
      <w:r w:rsidR="000562F2">
        <w:rPr>
          <w:rFonts w:ascii="Times New Roman" w:hAnsi="Times New Roman" w:cs="Times New Roman"/>
          <w:sz w:val="28"/>
          <w:szCs w:val="28"/>
        </w:rPr>
        <w:t>представителя выборного коллегиального органа П</w:t>
      </w:r>
      <w:r w:rsidR="00970318">
        <w:rPr>
          <w:rFonts w:ascii="Times New Roman" w:hAnsi="Times New Roman" w:cs="Times New Roman"/>
          <w:sz w:val="28"/>
          <w:szCs w:val="28"/>
        </w:rPr>
        <w:t>рофсоюза</w:t>
      </w:r>
      <w:r w:rsidRPr="00B102B1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bCs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III</w:t>
      </w:r>
      <w:r w:rsidRPr="00B102B1">
        <w:rPr>
          <w:b/>
          <w:color w:val="002060"/>
          <w:sz w:val="28"/>
          <w:szCs w:val="28"/>
        </w:rPr>
        <w:t xml:space="preserve">. </w:t>
      </w:r>
      <w:r w:rsidR="00B102B1">
        <w:rPr>
          <w:b/>
          <w:color w:val="002060"/>
          <w:sz w:val="28"/>
          <w:szCs w:val="28"/>
        </w:rPr>
        <w:t>Основные ц</w:t>
      </w:r>
      <w:r w:rsidRPr="00B102B1">
        <w:rPr>
          <w:b/>
          <w:color w:val="002060"/>
          <w:sz w:val="28"/>
          <w:szCs w:val="28"/>
        </w:rPr>
        <w:t>ели в области охраны труда</w:t>
      </w:r>
      <w:r w:rsidR="00437601">
        <w:rPr>
          <w:b/>
          <w:color w:val="002060"/>
          <w:sz w:val="28"/>
          <w:szCs w:val="28"/>
        </w:rPr>
        <w:t xml:space="preserve"> 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>
        <w:rPr>
          <w:rFonts w:ascii="Times New Roman" w:hAnsi="Times New Roman" w:cs="Times New Roman"/>
          <w:sz w:val="28"/>
          <w:szCs w:val="28"/>
        </w:rPr>
        <w:t xml:space="preserve"> в школе (далее - цели охраны труда)</w:t>
      </w:r>
      <w:r w:rsidRPr="00B102B1">
        <w:rPr>
          <w:rFonts w:ascii="Times New Roman" w:hAnsi="Times New Roman" w:cs="Times New Roman"/>
          <w:sz w:val="28"/>
          <w:szCs w:val="28"/>
        </w:rPr>
        <w:t>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lastRenderedPageBreak/>
        <w:t>- сохранения жизни и здоровья работников в процессе их трудовой деятельности;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612E86" w:rsidRDefault="00DC3D77" w:rsidP="00DC3D77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DC3D77" w:rsidRPr="00A5594A" w:rsidRDefault="00DC3D77" w:rsidP="00014BB4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A5594A">
        <w:rPr>
          <w:b/>
          <w:color w:val="002060"/>
          <w:sz w:val="28"/>
          <w:szCs w:val="28"/>
        </w:rPr>
        <w:t xml:space="preserve">IV. Обеспечение функционирования СУОТ </w:t>
      </w:r>
    </w:p>
    <w:p w:rsidR="00DC3D77" w:rsidRPr="00612E86" w:rsidRDefault="00173FC6" w:rsidP="00014BB4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 w:rsidR="00DC3D77" w:rsidRPr="00612E86">
        <w:rPr>
          <w:b/>
          <w:color w:val="002060"/>
          <w:sz w:val="28"/>
          <w:szCs w:val="28"/>
        </w:rPr>
        <w:t>обязанност</w:t>
      </w:r>
      <w:r>
        <w:rPr>
          <w:b/>
          <w:color w:val="002060"/>
          <w:sz w:val="28"/>
          <w:szCs w:val="28"/>
        </w:rPr>
        <w:t xml:space="preserve">и должностных лиц </w:t>
      </w:r>
      <w:r w:rsidR="00DC3D77" w:rsidRPr="00612E86">
        <w:rPr>
          <w:b/>
          <w:color w:val="002060"/>
          <w:sz w:val="28"/>
          <w:szCs w:val="28"/>
        </w:rPr>
        <w:t>в сфере охраны т</w:t>
      </w:r>
      <w:r w:rsidR="00473349">
        <w:rPr>
          <w:b/>
          <w:color w:val="002060"/>
          <w:sz w:val="28"/>
          <w:szCs w:val="28"/>
        </w:rPr>
        <w:t>руда</w:t>
      </w:r>
      <w:r>
        <w:rPr>
          <w:b/>
          <w:color w:val="002060"/>
          <w:sz w:val="28"/>
          <w:szCs w:val="28"/>
        </w:rPr>
        <w:t>)</w:t>
      </w:r>
      <w:r w:rsidR="00473349">
        <w:rPr>
          <w:b/>
          <w:color w:val="002060"/>
          <w:sz w:val="28"/>
          <w:szCs w:val="28"/>
        </w:rPr>
        <w:t xml:space="preserve"> 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0EDC">
        <w:rPr>
          <w:rFonts w:ascii="Times New Roman" w:hAnsi="Times New Roman" w:cs="Times New Roman"/>
          <w:sz w:val="28"/>
          <w:szCs w:val="28"/>
        </w:rPr>
        <w:t>4.1. </w:t>
      </w:r>
      <w:r w:rsidR="00173FC6">
        <w:rPr>
          <w:rFonts w:ascii="Times New Roman" w:hAnsi="Times New Roman" w:cs="Times New Roman"/>
          <w:sz w:val="28"/>
          <w:szCs w:val="28"/>
        </w:rPr>
        <w:t>О</w:t>
      </w:r>
      <w:r w:rsidRPr="00D50EDC">
        <w:rPr>
          <w:rFonts w:ascii="Times New Roman" w:hAnsi="Times New Roman" w:cs="Times New Roman"/>
          <w:sz w:val="28"/>
          <w:szCs w:val="28"/>
        </w:rPr>
        <w:t>бязанност</w:t>
      </w:r>
      <w:r w:rsidR="00173FC6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50EDC">
        <w:rPr>
          <w:rFonts w:ascii="Times New Roman" w:hAnsi="Times New Roman" w:cs="Times New Roman"/>
          <w:sz w:val="28"/>
          <w:szCs w:val="28"/>
        </w:rPr>
        <w:t xml:space="preserve">. Распределение обязанностей в сфере охраны труда </w:t>
      </w:r>
      <w:r>
        <w:rPr>
          <w:rFonts w:ascii="Times New Roman" w:hAnsi="Times New Roman" w:cs="Times New Roman"/>
          <w:sz w:val="28"/>
          <w:szCs w:val="28"/>
        </w:rPr>
        <w:t>в школе: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="00970318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школы)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2F67D9" w:rsidRDefault="002F67D9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7D9">
        <w:rPr>
          <w:rFonts w:ascii="Times New Roman" w:hAnsi="Times New Roman" w:cs="Times New Roman"/>
          <w:sz w:val="28"/>
          <w:szCs w:val="28"/>
        </w:rPr>
        <w:t>обязан обеспечить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работников и охрану здоровья обучающихся при проведении образовательного процесса, а также при </w:t>
      </w:r>
      <w:r w:rsidRPr="00D50EDC">
        <w:rPr>
          <w:rFonts w:ascii="Times New Roman" w:hAnsi="Times New Roman" w:cs="Times New Roman"/>
          <w:sz w:val="28"/>
          <w:szCs w:val="28"/>
        </w:rPr>
        <w:t>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0E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помещений и </w:t>
      </w:r>
      <w:r w:rsidRPr="00D50EDC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обязан обеспечить </w:t>
      </w:r>
      <w:r w:rsidRPr="00D50EDC">
        <w:rPr>
          <w:rFonts w:ascii="Times New Roman" w:hAnsi="Times New Roman" w:cs="Times New Roman"/>
          <w:sz w:val="28"/>
          <w:szCs w:val="28"/>
        </w:rPr>
        <w:t>создание и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системы управления охраной труда (</w:t>
      </w:r>
      <w:r w:rsidRPr="00D50EDC">
        <w:rPr>
          <w:rFonts w:ascii="Times New Roman" w:hAnsi="Times New Roman" w:cs="Times New Roman"/>
          <w:sz w:val="28"/>
          <w:szCs w:val="28"/>
        </w:rPr>
        <w:t>СУОТ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соблюдение режима труда и отдыха работников;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318">
        <w:rPr>
          <w:rFonts w:ascii="Times New Roman" w:hAnsi="Times New Roman" w:cs="Times New Roman"/>
          <w:sz w:val="28"/>
          <w:szCs w:val="28"/>
        </w:rPr>
        <w:t>организует</w:t>
      </w:r>
      <w:r w:rsidR="008A4F76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EDC">
        <w:rPr>
          <w:rFonts w:ascii="Times New Roman" w:hAnsi="Times New Roman" w:cs="Times New Roman"/>
          <w:sz w:val="28"/>
          <w:szCs w:val="28"/>
        </w:rPr>
        <w:t>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определяет ответственность своих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за деятельность в области охраны труда;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организует проведение за счет </w:t>
      </w:r>
      <w:r w:rsidR="00970318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D50EDC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обучения и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</w:t>
      </w:r>
      <w:r>
        <w:rPr>
          <w:rFonts w:ascii="Times New Roman" w:hAnsi="Times New Roman" w:cs="Times New Roman"/>
          <w:sz w:val="28"/>
          <w:szCs w:val="28"/>
        </w:rPr>
        <w:t>ся к обеспечению охраны труда;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допускает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приобретение и выдачу за счет </w:t>
      </w:r>
      <w:r w:rsidR="00CF4C65" w:rsidRPr="00CF4C65">
        <w:rPr>
          <w:rFonts w:ascii="Times New Roman" w:hAnsi="Times New Roman" w:cs="Times New Roman"/>
          <w:sz w:val="28"/>
          <w:szCs w:val="28"/>
        </w:rPr>
        <w:t>средств</w:t>
      </w:r>
      <w:r w:rsidR="008A4F76" w:rsidRPr="00CF4C65">
        <w:rPr>
          <w:rFonts w:ascii="Times New Roman" w:hAnsi="Times New Roman" w:cs="Times New Roman"/>
          <w:sz w:val="28"/>
          <w:szCs w:val="28"/>
        </w:rPr>
        <w:t xml:space="preserve"> </w:t>
      </w:r>
      <w:r w:rsidR="00CF4C65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CF4C65">
        <w:rPr>
          <w:rFonts w:ascii="Times New Roman" w:hAnsi="Times New Roman" w:cs="Times New Roman"/>
          <w:sz w:val="28"/>
          <w:szCs w:val="28"/>
        </w:rPr>
        <w:t>специальной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приобретение и функционирование 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управление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проводит контроль за состоянием условий и охраны труда;</w:t>
      </w:r>
    </w:p>
    <w:p w:rsidR="00DC3D77" w:rsidRPr="008A4F7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работе комиссии по охране труда</w:t>
      </w:r>
      <w:r w:rsidR="008A4F76">
        <w:rPr>
          <w:rFonts w:ascii="Times New Roman" w:hAnsi="Times New Roman" w:cs="Times New Roman"/>
          <w:sz w:val="28"/>
          <w:szCs w:val="28"/>
        </w:rPr>
        <w:t xml:space="preserve"> </w:t>
      </w:r>
      <w:r w:rsidR="00CF4C65">
        <w:rPr>
          <w:rFonts w:ascii="Times New Roman" w:hAnsi="Times New Roman" w:cs="Times New Roman"/>
          <w:sz w:val="28"/>
          <w:szCs w:val="28"/>
        </w:rPr>
        <w:t>с участие</w:t>
      </w:r>
      <w:r w:rsidR="00694B7A">
        <w:rPr>
          <w:rFonts w:ascii="Times New Roman" w:hAnsi="Times New Roman" w:cs="Times New Roman"/>
          <w:sz w:val="28"/>
          <w:szCs w:val="28"/>
        </w:rPr>
        <w:t>м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8A4F76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D50EDC" w:rsidRDefault="003231F9" w:rsidP="003231F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исполнение указаний и предписаний органов государственной власти, выдаваемых ими по результатам контрольно-надзорной деятельности;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B9263A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по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работы в случаях, установленных требованиями охраны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труда;</w:t>
      </w:r>
    </w:p>
    <w:p w:rsidR="00DC3D77" w:rsidRDefault="003231F9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D77"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доступность документов и информации, содержащих требования охраны труда, действующие </w:t>
      </w:r>
      <w:r w:rsidR="00DC3D77">
        <w:rPr>
          <w:rFonts w:ascii="Times New Roman" w:hAnsi="Times New Roman" w:cs="Times New Roman"/>
          <w:sz w:val="28"/>
          <w:szCs w:val="28"/>
        </w:rPr>
        <w:t>в школе</w:t>
      </w:r>
      <w:r w:rsidR="00DC3D77"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</w:t>
      </w:r>
      <w:r w:rsidR="00DC3D77">
        <w:rPr>
          <w:rFonts w:ascii="Times New Roman" w:hAnsi="Times New Roman" w:cs="Times New Roman"/>
          <w:sz w:val="28"/>
          <w:szCs w:val="28"/>
        </w:rPr>
        <w:t>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Pr="00DB654C">
        <w:rPr>
          <w:rFonts w:ascii="Times New Roman" w:hAnsi="Times New Roman" w:cs="Times New Roman"/>
          <w:sz w:val="28"/>
          <w:szCs w:val="28"/>
          <w:u w:val="single"/>
        </w:rPr>
        <w:t>Заместитель директора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безопасности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работ</w:t>
      </w:r>
      <w:r w:rsidR="006E6236" w:rsidRPr="00E567EE">
        <w:rPr>
          <w:sz w:val="28"/>
          <w:szCs w:val="28"/>
        </w:rPr>
        <w:t>у</w:t>
      </w:r>
      <w:r w:rsidRPr="00E567EE">
        <w:rPr>
          <w:sz w:val="28"/>
          <w:szCs w:val="28"/>
        </w:rPr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 в</w:t>
      </w:r>
      <w:r w:rsidRPr="00E567EE">
        <w:rPr>
          <w:sz w:val="28"/>
          <w:szCs w:val="28"/>
        </w:rPr>
        <w:t xml:space="preserve">заимодействие с территориальными подразделениями органов внутренних дел, </w:t>
      </w:r>
      <w:r w:rsidR="006E6236" w:rsidRPr="00E567EE">
        <w:rPr>
          <w:sz w:val="28"/>
          <w:szCs w:val="28"/>
        </w:rPr>
        <w:t>гражданской обороны, федеральных</w:t>
      </w:r>
      <w:r w:rsidRPr="00E567EE">
        <w:rPr>
          <w:sz w:val="28"/>
          <w:szCs w:val="28"/>
        </w:rPr>
        <w:t xml:space="preserve"> служб безопасности, </w:t>
      </w:r>
      <w:r w:rsidR="006E6236" w:rsidRPr="00E567EE">
        <w:rPr>
          <w:sz w:val="28"/>
          <w:szCs w:val="28"/>
        </w:rPr>
        <w:t>органом</w:t>
      </w:r>
      <w:r w:rsidRPr="00E567EE">
        <w:rPr>
          <w:sz w:val="28"/>
          <w:szCs w:val="28"/>
        </w:rPr>
        <w:t xml:space="preserve"> управлени</w:t>
      </w:r>
      <w:r w:rsidR="006E6236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образовани</w:t>
      </w:r>
      <w:r w:rsidR="006E6236" w:rsidRPr="00E567EE">
        <w:rPr>
          <w:sz w:val="28"/>
          <w:szCs w:val="28"/>
        </w:rPr>
        <w:t>ем,</w:t>
      </w:r>
      <w:r w:rsidRPr="00E567EE">
        <w:rPr>
          <w:sz w:val="28"/>
          <w:szCs w:val="28"/>
        </w:rPr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6E6236" w:rsidRPr="00E567EE">
        <w:rPr>
          <w:sz w:val="28"/>
          <w:szCs w:val="28"/>
        </w:rPr>
        <w:t>;</w:t>
      </w:r>
    </w:p>
    <w:p w:rsidR="006E6236" w:rsidRPr="00E567EE" w:rsidRDefault="006E6236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- разрабатывает документацию по вопросам безопасности и антитеррористической защищенности школы;</w:t>
      </w:r>
    </w:p>
    <w:p w:rsidR="006E6236" w:rsidRPr="00E567EE" w:rsidRDefault="006E6236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- принимает необходимые меры по оснащению школы средствами антитеррористической защищенности;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обеспечение охранной деятельности и контрольно-пропускного режима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рамках своей компетенции </w:t>
      </w:r>
      <w:r w:rsidR="006E6236" w:rsidRPr="00E567EE">
        <w:rPr>
          <w:sz w:val="28"/>
          <w:szCs w:val="28"/>
        </w:rPr>
        <w:t xml:space="preserve">занимается </w:t>
      </w:r>
      <w:r w:rsidRPr="00E567EE">
        <w:rPr>
          <w:sz w:val="28"/>
          <w:szCs w:val="28"/>
        </w:rPr>
        <w:t>подготовк</w:t>
      </w:r>
      <w:r w:rsidR="006E6236" w:rsidRPr="00E567EE">
        <w:rPr>
          <w:sz w:val="28"/>
          <w:szCs w:val="28"/>
        </w:rPr>
        <w:t>ой</w:t>
      </w:r>
      <w:r w:rsidRPr="00E567EE">
        <w:rPr>
          <w:sz w:val="28"/>
          <w:szCs w:val="28"/>
        </w:rPr>
        <w:t xml:space="preserve"> документов и инструкций по действиям личного состава в чрезвычайных и экстремальных ситуациях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функционировани</w:t>
      </w:r>
      <w:r w:rsidR="006E6236" w:rsidRPr="00E567EE">
        <w:rPr>
          <w:sz w:val="28"/>
          <w:szCs w:val="28"/>
        </w:rPr>
        <w:t>е</w:t>
      </w:r>
      <w:r w:rsidRPr="00E567EE">
        <w:rPr>
          <w:sz w:val="28"/>
          <w:szCs w:val="28"/>
        </w:rPr>
        <w:t xml:space="preserve"> школы </w:t>
      </w:r>
      <w:r w:rsidR="006E6236" w:rsidRPr="00E567EE">
        <w:rPr>
          <w:sz w:val="28"/>
          <w:szCs w:val="28"/>
        </w:rPr>
        <w:t>при</w:t>
      </w:r>
      <w:r w:rsidRPr="00E567EE">
        <w:rPr>
          <w:sz w:val="28"/>
          <w:szCs w:val="28"/>
        </w:rPr>
        <w:t xml:space="preserve"> возникновени</w:t>
      </w:r>
      <w:r w:rsidR="006E6236" w:rsidRPr="00E567EE">
        <w:rPr>
          <w:sz w:val="28"/>
          <w:szCs w:val="28"/>
        </w:rPr>
        <w:t>и</w:t>
      </w:r>
      <w:r w:rsidRPr="00E567EE">
        <w:rPr>
          <w:sz w:val="28"/>
          <w:szCs w:val="28"/>
        </w:rPr>
        <w:t xml:space="preserve"> чрезвычайных ситуаций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принимает участие</w:t>
      </w:r>
      <w:r w:rsidRPr="00E567EE">
        <w:rPr>
          <w:sz w:val="28"/>
          <w:szCs w:val="28"/>
        </w:rPr>
        <w:t xml:space="preserve"> в разработке и осуществлении комплекса мер по профилактике и противодействию проникновению в школу наркотических средств и психотропных веществ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</w:t>
      </w:r>
      <w:r w:rsidRPr="00E567EE">
        <w:rPr>
          <w:sz w:val="28"/>
          <w:szCs w:val="28"/>
        </w:rPr>
        <w:t>беспеч</w:t>
      </w:r>
      <w:r w:rsidR="006E6236" w:rsidRPr="00E567EE">
        <w:rPr>
          <w:sz w:val="28"/>
          <w:szCs w:val="28"/>
        </w:rPr>
        <w:t>ивает</w:t>
      </w:r>
      <w:r w:rsidRPr="00E567EE">
        <w:rPr>
          <w:sz w:val="28"/>
          <w:szCs w:val="28"/>
        </w:rPr>
        <w:t xml:space="preserve"> наглядной агитацией по безопасности жизнедеятельности участников образовательного процесса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оказывает</w:t>
      </w:r>
      <w:r w:rsidRPr="00E567EE">
        <w:rPr>
          <w:sz w:val="28"/>
          <w:szCs w:val="28"/>
        </w:rPr>
        <w:t xml:space="preserve"> консультативн</w:t>
      </w:r>
      <w:r w:rsidR="006E6236" w:rsidRPr="00E567EE">
        <w:rPr>
          <w:sz w:val="28"/>
          <w:szCs w:val="28"/>
        </w:rPr>
        <w:t>ую</w:t>
      </w:r>
      <w:r w:rsidRPr="00E567EE">
        <w:rPr>
          <w:sz w:val="28"/>
          <w:szCs w:val="28"/>
        </w:rPr>
        <w:t xml:space="preserve"> помощ</w:t>
      </w:r>
      <w:r w:rsidR="006E6236" w:rsidRPr="00E567EE">
        <w:rPr>
          <w:sz w:val="28"/>
          <w:szCs w:val="28"/>
        </w:rPr>
        <w:t>ь</w:t>
      </w:r>
      <w:r w:rsidRPr="00E567EE">
        <w:rPr>
          <w:sz w:val="28"/>
          <w:szCs w:val="28"/>
        </w:rPr>
        <w:t xml:space="preserve"> педагогам по вопросам безопасности и охране труда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 xml:space="preserve">обеспечивает </w:t>
      </w:r>
      <w:r w:rsidRPr="00E567EE">
        <w:rPr>
          <w:sz w:val="28"/>
          <w:szCs w:val="28"/>
        </w:rPr>
        <w:t>проведени</w:t>
      </w:r>
      <w:r w:rsidR="006E6236" w:rsidRPr="00E567EE">
        <w:rPr>
          <w:sz w:val="28"/>
          <w:szCs w:val="28"/>
        </w:rPr>
        <w:t>е</w:t>
      </w:r>
      <w:r w:rsidRPr="00E567EE">
        <w:rPr>
          <w:sz w:val="28"/>
          <w:szCs w:val="28"/>
        </w:rPr>
        <w:t xml:space="preserve"> расследований несчастных случаев с учащимися и сотрудниками школы, произошедшими во время учебного и трудового процесса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принимает участие</w:t>
      </w:r>
      <w:r w:rsidRPr="00E567EE">
        <w:rPr>
          <w:sz w:val="28"/>
          <w:szCs w:val="28"/>
        </w:rPr>
        <w:t xml:space="preserve"> в мероприятиях по осуществлению административно-общественного контроля по охране труда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lastRenderedPageBreak/>
        <w:t xml:space="preserve">- </w:t>
      </w:r>
      <w:r w:rsidR="00E567EE">
        <w:rPr>
          <w:sz w:val="28"/>
          <w:szCs w:val="28"/>
        </w:rPr>
        <w:t>осуществляет к</w:t>
      </w:r>
      <w:r w:rsidRPr="00E567EE">
        <w:rPr>
          <w:sz w:val="28"/>
          <w:szCs w:val="28"/>
        </w:rPr>
        <w:t xml:space="preserve">онтроль </w:t>
      </w:r>
      <w:r w:rsidR="00E567EE">
        <w:rPr>
          <w:sz w:val="28"/>
          <w:szCs w:val="28"/>
        </w:rPr>
        <w:t xml:space="preserve">за </w:t>
      </w:r>
      <w:r w:rsidRPr="00E567EE">
        <w:rPr>
          <w:sz w:val="28"/>
          <w:szCs w:val="28"/>
        </w:rPr>
        <w:t>соблюдени</w:t>
      </w:r>
      <w:r w:rsidR="00E567EE">
        <w:rPr>
          <w:sz w:val="28"/>
          <w:szCs w:val="28"/>
        </w:rPr>
        <w:t>ем</w:t>
      </w:r>
      <w:r w:rsidRPr="00E567EE">
        <w:rPr>
          <w:sz w:val="28"/>
          <w:szCs w:val="28"/>
        </w:rPr>
        <w:t xml:space="preserve"> установленных правил трудового и внутреннего распорядка дня и условий содержания в безопасном состоянии помещений школы.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 xml:space="preserve">занимается подготовкой </w:t>
      </w:r>
      <w:r w:rsidRPr="00E567EE">
        <w:rPr>
          <w:sz w:val="28"/>
          <w:szCs w:val="28"/>
        </w:rPr>
        <w:t>планов мероприятий, проектов приказов и распоряжений директора школы по вопросам безопасности и антитеррористической защищенности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рассматривает</w:t>
      </w:r>
      <w:r w:rsidRPr="00E567EE">
        <w:rPr>
          <w:sz w:val="28"/>
          <w:szCs w:val="28"/>
        </w:rPr>
        <w:t xml:space="preserve"> обращени</w:t>
      </w:r>
      <w:r w:rsidR="006E6236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граждан и прин</w:t>
      </w:r>
      <w:r w:rsidR="00425D6B" w:rsidRPr="00E567EE">
        <w:rPr>
          <w:sz w:val="28"/>
          <w:szCs w:val="28"/>
        </w:rPr>
        <w:t>имает</w:t>
      </w:r>
      <w:r w:rsidRPr="00E567EE">
        <w:rPr>
          <w:sz w:val="28"/>
          <w:szCs w:val="28"/>
        </w:rPr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мероприяти</w:t>
      </w:r>
      <w:r w:rsidR="00E567EE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осуществляет контроль за</w:t>
      </w:r>
      <w:r w:rsidRPr="00E567EE">
        <w:rPr>
          <w:sz w:val="28"/>
          <w:szCs w:val="28"/>
        </w:rPr>
        <w:t xml:space="preserve">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в</w:t>
      </w:r>
      <w:r w:rsidRPr="00E567EE">
        <w:rPr>
          <w:sz w:val="28"/>
          <w:szCs w:val="28"/>
        </w:rPr>
        <w:t>заимодейств</w:t>
      </w:r>
      <w:r w:rsidR="00E567EE" w:rsidRPr="00E567EE">
        <w:rPr>
          <w:sz w:val="28"/>
          <w:szCs w:val="28"/>
        </w:rPr>
        <w:t>ует</w:t>
      </w:r>
      <w:r w:rsidRPr="00E567EE">
        <w:rPr>
          <w:sz w:val="28"/>
          <w:szCs w:val="28"/>
        </w:rPr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color w:val="00B0F0"/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принимает участие в обеспечении</w:t>
      </w:r>
      <w:r w:rsidRPr="00E567EE">
        <w:rPr>
          <w:sz w:val="28"/>
          <w:szCs w:val="28"/>
        </w:rPr>
        <w:t xml:space="preserve"> безопасн</w:t>
      </w:r>
      <w:r w:rsidR="00E567EE" w:rsidRPr="00E567EE">
        <w:rPr>
          <w:sz w:val="28"/>
          <w:szCs w:val="28"/>
        </w:rPr>
        <w:t>ости</w:t>
      </w:r>
      <w:r w:rsidRPr="00E567EE">
        <w:rPr>
          <w:sz w:val="28"/>
          <w:szCs w:val="28"/>
        </w:rPr>
        <w:t xml:space="preserve"> летних учебно-полевых военных сборов с учениками </w:t>
      </w:r>
      <w:r w:rsidR="00E567EE" w:rsidRPr="00E567EE">
        <w:rPr>
          <w:sz w:val="28"/>
          <w:szCs w:val="28"/>
        </w:rPr>
        <w:t>старших классов;</w:t>
      </w:r>
      <w:r w:rsidRPr="00E567EE">
        <w:rPr>
          <w:color w:val="00B0F0"/>
          <w:sz w:val="28"/>
          <w:szCs w:val="28"/>
        </w:rPr>
        <w:t>.</w:t>
      </w:r>
    </w:p>
    <w:p w:rsidR="00E567EE" w:rsidRPr="00E567EE" w:rsidRDefault="00DC3D77" w:rsidP="00E567EE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EE">
        <w:rPr>
          <w:rFonts w:ascii="Times New Roman" w:hAnsi="Times New Roman" w:cs="Times New Roman"/>
          <w:sz w:val="28"/>
          <w:szCs w:val="28"/>
        </w:rPr>
        <w:t>- организует исполнение указаний и предписаний органов</w:t>
      </w:r>
      <w:r w:rsidR="00E567EE" w:rsidRPr="00E567EE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E567EE">
        <w:rPr>
          <w:rFonts w:ascii="Times New Roman" w:hAnsi="Times New Roman" w:cs="Times New Roman"/>
          <w:sz w:val="28"/>
          <w:szCs w:val="28"/>
        </w:rPr>
        <w:t>государственн</w:t>
      </w:r>
      <w:r w:rsidR="00E567EE" w:rsidRPr="00E567EE">
        <w:rPr>
          <w:rFonts w:ascii="Times New Roman" w:hAnsi="Times New Roman" w:cs="Times New Roman"/>
          <w:sz w:val="28"/>
          <w:szCs w:val="28"/>
        </w:rPr>
        <w:t>ый контроль и надзор;</w:t>
      </w:r>
      <w:r w:rsidRPr="00E5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E567EE" w:rsidRDefault="00DC3D77" w:rsidP="00E567EE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EE">
        <w:rPr>
          <w:rFonts w:ascii="Times New Roman" w:hAnsi="Times New Roman" w:cs="Times New Roman"/>
          <w:sz w:val="28"/>
          <w:szCs w:val="28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Специалист по охране труда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A" w:rsidRPr="00D50EDC" w:rsidRDefault="00B9263A" w:rsidP="00B9263A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контроль за состоянием условий 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63A">
        <w:rPr>
          <w:rFonts w:ascii="Times New Roman" w:hAnsi="Times New Roman" w:cs="Times New Roman"/>
          <w:sz w:val="28"/>
          <w:szCs w:val="28"/>
        </w:rPr>
        <w:t>обеспечивает функционирование СУОТ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63A">
        <w:rPr>
          <w:rFonts w:ascii="Times New Roman" w:hAnsi="Times New Roman" w:cs="Times New Roman"/>
          <w:sz w:val="28"/>
          <w:szCs w:val="28"/>
        </w:rPr>
        <w:t>координирует</w:t>
      </w:r>
      <w:r w:rsidRPr="00B9263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>
        <w:rPr>
          <w:rFonts w:ascii="Times New Roman" w:hAnsi="Times New Roman" w:cs="Times New Roman"/>
          <w:sz w:val="28"/>
          <w:szCs w:val="28"/>
        </w:rPr>
        <w:t xml:space="preserve">у по охране труда в школе </w:t>
      </w:r>
      <w:r w:rsidRPr="00B9263A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B9263A">
        <w:rPr>
          <w:rFonts w:ascii="Times New Roman" w:hAnsi="Times New Roman" w:cs="Times New Roman"/>
          <w:sz w:val="28"/>
          <w:szCs w:val="28"/>
        </w:rPr>
        <w:t>направлениям</w:t>
      </w:r>
      <w:r w:rsidR="00B9263A">
        <w:rPr>
          <w:rFonts w:ascii="Times New Roman" w:hAnsi="Times New Roman" w:cs="Times New Roman"/>
          <w:sz w:val="28"/>
          <w:szCs w:val="28"/>
        </w:rPr>
        <w:t>;</w:t>
      </w:r>
      <w:r w:rsidRPr="00B9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контроль за обеспечением работников правовой и методической документацией в области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контролирует соблюдение требований охраны труда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 xml:space="preserve">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>
        <w:rPr>
          <w:rFonts w:ascii="Times New Roman" w:hAnsi="Times New Roman" w:cs="Times New Roman"/>
          <w:sz w:val="28"/>
          <w:szCs w:val="28"/>
        </w:rPr>
        <w:t xml:space="preserve">и технических инспекторов труда Профсоюза </w:t>
      </w:r>
      <w:r w:rsidRPr="00D50EDC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>
        <w:rPr>
          <w:rFonts w:ascii="Times New Roman" w:hAnsi="Times New Roman" w:cs="Times New Roman"/>
          <w:sz w:val="28"/>
          <w:szCs w:val="28"/>
        </w:rPr>
        <w:t>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разработку мероприятий по улучшению условий и охраны труда, контролирует их выполнение;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оперативную и консультативную связь с органами государственной власти по вопросам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разработке и пересмотре локальных актов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организации и проведении подготовки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организации и проведении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управлении профессиональными рисками;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организует и проводит проверки состояния охраны труда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186EA7" w:rsidRPr="00D50EDC" w:rsidRDefault="00186EA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</w:t>
      </w:r>
      <w:r w:rsidR="006E69E6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4902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проведение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 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Заместител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учебной работе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264">
        <w:rPr>
          <w:rFonts w:ascii="Times New Roman" w:hAnsi="Times New Roman" w:cs="Times New Roman"/>
          <w:sz w:val="28"/>
          <w:szCs w:val="28"/>
        </w:rPr>
        <w:t>создает условия для обеспечения безопасных</w:t>
      </w:r>
      <w:r w:rsidR="00490264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услови</w:t>
      </w:r>
      <w:r w:rsidR="00490264">
        <w:rPr>
          <w:rFonts w:ascii="Times New Roman" w:hAnsi="Times New Roman" w:cs="Times New Roman"/>
          <w:sz w:val="28"/>
          <w:szCs w:val="28"/>
        </w:rPr>
        <w:t xml:space="preserve">й </w:t>
      </w:r>
      <w:r w:rsidRPr="00D50EDC">
        <w:rPr>
          <w:rFonts w:ascii="Times New Roman" w:hAnsi="Times New Roman" w:cs="Times New Roman"/>
          <w:sz w:val="28"/>
          <w:szCs w:val="28"/>
        </w:rPr>
        <w:t xml:space="preserve">труда, </w:t>
      </w:r>
      <w:r>
        <w:rPr>
          <w:rFonts w:ascii="Times New Roman" w:hAnsi="Times New Roman" w:cs="Times New Roman"/>
          <w:sz w:val="28"/>
          <w:szCs w:val="28"/>
        </w:rPr>
        <w:t xml:space="preserve">на рабочих местах </w:t>
      </w:r>
      <w:r w:rsidR="00490264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490264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490264">
        <w:rPr>
          <w:rFonts w:ascii="Times New Roman" w:hAnsi="Times New Roman" w:cs="Times New Roman"/>
          <w:spacing w:val="-3"/>
          <w:sz w:val="28"/>
          <w:szCs w:val="28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490264">
        <w:rPr>
          <w:rFonts w:ascii="Times New Roman" w:hAnsi="Times New Roman" w:cs="Times New Roman"/>
          <w:spacing w:val="3"/>
          <w:sz w:val="28"/>
          <w:szCs w:val="28"/>
        </w:rPr>
        <w:t xml:space="preserve">целей и задач системы управления охраной труда </w:t>
      </w:r>
      <w:r w:rsidR="00490264">
        <w:rPr>
          <w:rFonts w:ascii="Times New Roman" w:hAnsi="Times New Roman" w:cs="Times New Roman"/>
          <w:spacing w:val="3"/>
          <w:sz w:val="28"/>
          <w:szCs w:val="28"/>
        </w:rPr>
        <w:t>организации (СУОТ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>т ответственность за ненадлежащее выполнение возложенных на него обязанностей в сфере охраны труда;</w:t>
      </w:r>
    </w:p>
    <w:p w:rsidR="006E69E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</w:t>
      </w:r>
      <w:r w:rsidR="006E69E6">
        <w:rPr>
          <w:rFonts w:ascii="Times New Roman" w:hAnsi="Times New Roman" w:cs="Times New Roman"/>
          <w:sz w:val="28"/>
          <w:szCs w:val="28"/>
        </w:rPr>
        <w:t xml:space="preserve"> труда с участием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Профсоюза;</w:t>
      </w:r>
    </w:p>
    <w:p w:rsidR="00DC3D77" w:rsidRPr="00D50EDC" w:rsidRDefault="006E69E6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D77"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="00DC3D77"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 w:rsidR="00DC3D77">
        <w:rPr>
          <w:rFonts w:ascii="Times New Roman" w:hAnsi="Times New Roman" w:cs="Times New Roman"/>
          <w:sz w:val="28"/>
          <w:szCs w:val="28"/>
        </w:rPr>
        <w:t>му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3D77">
        <w:rPr>
          <w:rFonts w:ascii="Times New Roman" w:hAnsi="Times New Roman" w:cs="Times New Roman"/>
          <w:sz w:val="28"/>
          <w:szCs w:val="28"/>
        </w:rPr>
        <w:t>ю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="00DC3D77"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="00DC3D77"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наличие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одежды, специальной обуви и других средств индивидуальной защиты, смывающих и обезвреживающих средств</w:t>
      </w:r>
      <w:r>
        <w:rPr>
          <w:rFonts w:ascii="Times New Roman" w:hAnsi="Times New Roman" w:cs="Times New Roman"/>
          <w:sz w:val="28"/>
          <w:szCs w:val="28"/>
        </w:rPr>
        <w:t xml:space="preserve"> у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Pr="00D50EDC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50EDC">
        <w:rPr>
          <w:rFonts w:ascii="Times New Roman" w:hAnsi="Times New Roman" w:cs="Times New Roman"/>
          <w:sz w:val="28"/>
          <w:szCs w:val="28"/>
        </w:rPr>
        <w:t> в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</w:t>
      </w:r>
      <w:r w:rsidRPr="00D50EDC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проведении контроля за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>директора школы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исполнение указаний и предписаний органов государственной власти, </w:t>
      </w:r>
      <w:r w:rsidR="006E69E6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D50EDC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9E6" w:rsidRPr="006E69E6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6E69E6">
        <w:rPr>
          <w:rFonts w:ascii="Times New Roman" w:hAnsi="Times New Roman" w:cs="Times New Roman"/>
          <w:sz w:val="28"/>
          <w:szCs w:val="28"/>
        </w:rPr>
        <w:t>авари</w:t>
      </w:r>
      <w:r w:rsidR="006E69E6" w:rsidRPr="006E69E6">
        <w:rPr>
          <w:rFonts w:ascii="Times New Roman" w:hAnsi="Times New Roman" w:cs="Times New Roman"/>
          <w:sz w:val="28"/>
          <w:szCs w:val="28"/>
        </w:rPr>
        <w:t>и</w:t>
      </w:r>
      <w:r w:rsidR="006E69E6">
        <w:rPr>
          <w:rFonts w:ascii="Times New Roman" w:hAnsi="Times New Roman" w:cs="Times New Roman"/>
          <w:sz w:val="28"/>
          <w:szCs w:val="28"/>
        </w:rPr>
        <w:t>, а также</w:t>
      </w:r>
      <w:r w:rsidRPr="006E69E6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>
        <w:rPr>
          <w:rFonts w:ascii="Times New Roman" w:hAnsi="Times New Roman" w:cs="Times New Roman"/>
          <w:sz w:val="28"/>
          <w:szCs w:val="28"/>
        </w:rPr>
        <w:t>ев</w:t>
      </w:r>
      <w:r w:rsidRPr="006E69E6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Default="00DC3D77" w:rsidP="00014BB4">
      <w:pPr>
        <w:pStyle w:val="a8"/>
        <w:spacing w:line="276" w:lineRule="auto"/>
        <w:ind w:left="0" w:firstLine="426"/>
        <w:jc w:val="both"/>
        <w:rPr>
          <w:sz w:val="28"/>
          <w:szCs w:val="28"/>
          <w:u w:val="single"/>
        </w:rPr>
      </w:pPr>
      <w:r w:rsidRPr="00A51D7F">
        <w:rPr>
          <w:sz w:val="28"/>
          <w:szCs w:val="28"/>
          <w:u w:val="single"/>
        </w:rPr>
        <w:t>4.5.5. Заместитель директора по воспитательной работе: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т условия труда, соответствующие требованиям охраны труда,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>т ответст</w:t>
      </w:r>
      <w:r w:rsidRPr="00186EA7">
        <w:rPr>
          <w:rFonts w:ascii="Times New Roman" w:hAnsi="Times New Roman" w:cs="Times New Roman"/>
          <w:sz w:val="28"/>
          <w:szCs w:val="28"/>
        </w:rPr>
        <w:t>в</w:t>
      </w:r>
      <w:r w:rsidRPr="00D50EDC">
        <w:rPr>
          <w:rFonts w:ascii="Times New Roman" w:hAnsi="Times New Roman" w:cs="Times New Roman"/>
          <w:sz w:val="28"/>
          <w:szCs w:val="28"/>
        </w:rPr>
        <w:t>енность за ненадлежащее выполнение возложенных на него обязанностей в сфере охраны труда;</w:t>
      </w:r>
    </w:p>
    <w:p w:rsidR="006E69E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труда, </w:t>
      </w:r>
      <w:r w:rsidR="006E69E6">
        <w:rPr>
          <w:rFonts w:ascii="Times New Roman" w:hAnsi="Times New Roman" w:cs="Times New Roman"/>
          <w:sz w:val="28"/>
          <w:szCs w:val="28"/>
        </w:rPr>
        <w:t>с участием</w:t>
      </w:r>
      <w:r w:rsidR="006E69E6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="00186EA7"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Pr="00D50EDC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50EDC">
        <w:rPr>
          <w:rFonts w:ascii="Times New Roman" w:hAnsi="Times New Roman" w:cs="Times New Roman"/>
          <w:sz w:val="28"/>
          <w:szCs w:val="28"/>
        </w:rPr>
        <w:t> в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</w:t>
      </w:r>
      <w:r w:rsidRPr="00D50EDC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проведении контроля за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6E69E6">
        <w:rPr>
          <w:rFonts w:ascii="Times New Roman" w:hAnsi="Times New Roman" w:cs="Times New Roman"/>
          <w:sz w:val="28"/>
          <w:szCs w:val="28"/>
        </w:rPr>
        <w:t xml:space="preserve"> (заместителя директора)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помещениях с курируемые работниками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lastRenderedPageBreak/>
        <w:t xml:space="preserve">- </w:t>
      </w:r>
      <w:r w:rsidRPr="00A51D7F">
        <w:rPr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 w:rsidRPr="00A51D7F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A51D7F">
        <w:rPr>
          <w:sz w:val="28"/>
          <w:szCs w:val="28"/>
        </w:rPr>
        <w:t xml:space="preserve">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4.5.6. </w:t>
      </w:r>
      <w:r w:rsidRPr="00FE3AEB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D77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3AEB">
        <w:rPr>
          <w:color w:val="000000"/>
          <w:sz w:val="28"/>
          <w:szCs w:val="28"/>
        </w:rPr>
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186EA7" w:rsidRDefault="00186EA7" w:rsidP="00186E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 </w:t>
      </w:r>
      <w:r w:rsidR="001024C5">
        <w:rPr>
          <w:rFonts w:ascii="Times New Roman" w:hAnsi="Times New Roman" w:cs="Times New Roman"/>
          <w:sz w:val="28"/>
          <w:szCs w:val="28"/>
        </w:rPr>
        <w:t>с участием</w:t>
      </w:r>
      <w:r w:rsidR="001024C5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FE3AEB">
        <w:rPr>
          <w:color w:val="000000"/>
          <w:sz w:val="28"/>
          <w:szCs w:val="28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lastRenderedPageBreak/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 xml:space="preserve">несет ответственность за составление паспорта </w:t>
      </w:r>
      <w:r>
        <w:rPr>
          <w:color w:val="000000"/>
          <w:sz w:val="28"/>
          <w:szCs w:val="28"/>
        </w:rPr>
        <w:t>территории школы</w:t>
      </w:r>
      <w:r w:rsidRPr="00FE3AEB">
        <w:rPr>
          <w:color w:val="000000"/>
          <w:sz w:val="28"/>
          <w:szCs w:val="28"/>
        </w:rPr>
        <w:t>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допускает к самостоятельной работе лиц</w:t>
      </w:r>
      <w:r>
        <w:rPr>
          <w:rFonts w:ascii="Times New Roman" w:hAnsi="Times New Roman" w:cs="Times New Roman"/>
          <w:sz w:val="28"/>
          <w:szCs w:val="28"/>
        </w:rPr>
        <w:t xml:space="preserve"> сторонних организаций при наличии установленных законодательством документов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D50EDC">
        <w:rPr>
          <w:rFonts w:ascii="Times New Roman" w:hAnsi="Times New Roman" w:cs="Times New Roman"/>
          <w:sz w:val="28"/>
          <w:szCs w:val="28"/>
        </w:rPr>
        <w:t>и согласно типовым нормам их выдачи;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приобретение 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санитарно-бытов</w:t>
      </w:r>
      <w:r>
        <w:rPr>
          <w:rFonts w:ascii="Times New Roman" w:hAnsi="Times New Roman" w:cs="Times New Roman"/>
          <w:sz w:val="28"/>
          <w:szCs w:val="28"/>
        </w:rPr>
        <w:t>ыми помещениями работников рабочих профессий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исполнение указаний и предписаний органов государственной власти, </w:t>
      </w:r>
      <w:r w:rsidR="001024C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, по направлению своей деятельности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приостанавливает работы в случаях, установленных требованиями охраны труда</w:t>
      </w:r>
      <w:r>
        <w:rPr>
          <w:rFonts w:ascii="Times New Roman" w:hAnsi="Times New Roman" w:cs="Times New Roman"/>
          <w:sz w:val="28"/>
          <w:szCs w:val="28"/>
        </w:rPr>
        <w:t>, информирует директора школы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доступность документов и информации, содержащих требования охраны труда, действующие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</w:t>
      </w:r>
      <w:r>
        <w:rPr>
          <w:rFonts w:ascii="Times New Roman" w:hAnsi="Times New Roman" w:cs="Times New Roman"/>
          <w:sz w:val="28"/>
          <w:szCs w:val="28"/>
        </w:rPr>
        <w:t xml:space="preserve"> по курируемому направлению.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</w:t>
      </w:r>
      <w:r w:rsidR="001024C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1024C5">
        <w:rPr>
          <w:rFonts w:ascii="Times New Roman" w:hAnsi="Times New Roman" w:cs="Times New Roman"/>
          <w:sz w:val="28"/>
          <w:szCs w:val="28"/>
        </w:rPr>
        <w:t>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</w:t>
      </w:r>
      <w:r w:rsidRPr="00390755">
        <w:rPr>
          <w:rFonts w:ascii="Times New Roman" w:hAnsi="Times New Roman" w:cs="Times New Roman"/>
          <w:sz w:val="28"/>
          <w:szCs w:val="28"/>
        </w:rPr>
        <w:t xml:space="preserve"> </w:t>
      </w:r>
      <w:r w:rsidRPr="00390755">
        <w:rPr>
          <w:rFonts w:ascii="Times New Roman" w:hAnsi="Times New Roman" w:cs="Times New Roman"/>
          <w:sz w:val="28"/>
          <w:szCs w:val="28"/>
          <w:u w:val="single"/>
        </w:rPr>
        <w:t>Главный бухгалтер: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условия труда, соответствующие требованиям охраны труда,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186EA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 </w:t>
      </w:r>
      <w:r w:rsidR="001024C5">
        <w:rPr>
          <w:rFonts w:ascii="Times New Roman" w:hAnsi="Times New Roman" w:cs="Times New Roman"/>
          <w:sz w:val="28"/>
          <w:szCs w:val="28"/>
        </w:rPr>
        <w:t>с участием</w:t>
      </w:r>
      <w:r w:rsidR="001024C5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своевременное проведение</w:t>
      </w:r>
      <w:r>
        <w:rPr>
          <w:rFonts w:ascii="Times New Roman" w:hAnsi="Times New Roman" w:cs="Times New Roman"/>
          <w:sz w:val="28"/>
          <w:szCs w:val="28"/>
        </w:rPr>
        <w:t xml:space="preserve"> обя</w:t>
      </w:r>
      <w:r w:rsidRPr="00D50EDC">
        <w:rPr>
          <w:rFonts w:ascii="Times New Roman" w:hAnsi="Times New Roman" w:cs="Times New Roman"/>
          <w:sz w:val="28"/>
          <w:szCs w:val="28"/>
        </w:rPr>
        <w:t>зательных предварительных (при поступлении на работу) и периодических (в течение трудовой деятельности)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</w:t>
      </w:r>
      <w:r>
        <w:rPr>
          <w:rFonts w:ascii="Times New Roman" w:hAnsi="Times New Roman" w:cs="Times New Roman"/>
          <w:sz w:val="28"/>
          <w:szCs w:val="28"/>
        </w:rPr>
        <w:t>комиссии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организации и проведении контроля за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помещениях с курируемые работниками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</w:t>
      </w:r>
      <w:r w:rsidR="001024C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390755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4.5.8. </w:t>
      </w:r>
      <w:r w:rsidRPr="00390755">
        <w:rPr>
          <w:rFonts w:ascii="Times New Roman" w:hAnsi="Times New Roman" w:cs="Times New Roman"/>
          <w:sz w:val="28"/>
          <w:szCs w:val="28"/>
          <w:u w:val="single"/>
        </w:rPr>
        <w:t>Заведующий библиотекой: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 труда</w:t>
      </w:r>
      <w:r w:rsidR="001469AD">
        <w:rPr>
          <w:rFonts w:ascii="Times New Roman" w:hAnsi="Times New Roman" w:cs="Times New Roman"/>
          <w:sz w:val="28"/>
          <w:szCs w:val="28"/>
        </w:rPr>
        <w:t>;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обучающихся </w:t>
      </w:r>
      <w:r w:rsidRPr="00D50EDC">
        <w:rPr>
          <w:rFonts w:ascii="Times New Roman" w:hAnsi="Times New Roman" w:cs="Times New Roman"/>
          <w:sz w:val="28"/>
          <w:szCs w:val="28"/>
        </w:rPr>
        <w:t>при возникновении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D50EDC">
        <w:rPr>
          <w:rFonts w:ascii="Times New Roman" w:hAnsi="Times New Roman" w:cs="Times New Roman"/>
          <w:sz w:val="28"/>
          <w:szCs w:val="28"/>
        </w:rPr>
        <w:t>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библиотеки;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722B31">
        <w:rPr>
          <w:rFonts w:ascii="Times New Roman" w:hAnsi="Times New Roman" w:cs="Times New Roman"/>
          <w:sz w:val="28"/>
          <w:szCs w:val="28"/>
        </w:rPr>
        <w:t xml:space="preserve"> </w:t>
      </w:r>
      <w:r w:rsidR="001469AD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722B31"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D50EDC">
        <w:rPr>
          <w:rFonts w:ascii="Times New Roman" w:hAnsi="Times New Roman" w:cs="Times New Roman"/>
          <w:sz w:val="28"/>
          <w:szCs w:val="28"/>
        </w:rPr>
        <w:t>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помещении библиотеки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325D91" w:rsidRDefault="00DC3D77" w:rsidP="00014BB4">
      <w:pPr>
        <w:spacing w:line="276" w:lineRule="auto"/>
        <w:jc w:val="both"/>
        <w:rPr>
          <w:sz w:val="28"/>
          <w:szCs w:val="28"/>
          <w:u w:val="single"/>
        </w:rPr>
      </w:pPr>
      <w:r w:rsidRPr="005C54A3">
        <w:rPr>
          <w:sz w:val="28"/>
          <w:szCs w:val="28"/>
        </w:rPr>
        <w:t xml:space="preserve">    4.5.9</w:t>
      </w:r>
      <w:r w:rsidRPr="00325D91">
        <w:rPr>
          <w:sz w:val="28"/>
          <w:szCs w:val="28"/>
          <w:u w:val="single"/>
        </w:rPr>
        <w:t xml:space="preserve">. </w:t>
      </w:r>
      <w:r w:rsidRPr="00325D91">
        <w:rPr>
          <w:bCs/>
          <w:sz w:val="28"/>
          <w:szCs w:val="28"/>
          <w:u w:val="single"/>
        </w:rPr>
        <w:t>Преподаватель-организатор основ безопасности жизнедеятельности:</w:t>
      </w:r>
    </w:p>
    <w:p w:rsidR="00DC3D77" w:rsidRDefault="00DC3D77" w:rsidP="00014BB4">
      <w:pPr>
        <w:pStyle w:val="a8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осуществляет </w:t>
      </w:r>
      <w:bookmarkStart w:id="1" w:name="YANDEX_297"/>
      <w:bookmarkEnd w:id="1"/>
      <w:r w:rsidRPr="00325D91">
        <w:rPr>
          <w:color w:val="000000"/>
          <w:sz w:val="28"/>
          <w:szCs w:val="28"/>
        </w:rPr>
        <w:t xml:space="preserve"> образовательный  процесс с учетом специфики курса </w:t>
      </w:r>
      <w:r w:rsidR="00173FC6">
        <w:rPr>
          <w:color w:val="000000"/>
          <w:sz w:val="28"/>
          <w:szCs w:val="28"/>
        </w:rPr>
        <w:t>«</w:t>
      </w:r>
      <w:r w:rsidRPr="00325D91">
        <w:rPr>
          <w:color w:val="000000"/>
          <w:sz w:val="28"/>
          <w:szCs w:val="28"/>
        </w:rPr>
        <w:t>Основы безопасности жизнедеятельности</w:t>
      </w:r>
      <w:r w:rsidR="00173FC6">
        <w:rPr>
          <w:color w:val="000000"/>
          <w:sz w:val="28"/>
          <w:szCs w:val="28"/>
        </w:rPr>
        <w:t>»</w:t>
      </w:r>
      <w:r w:rsidRPr="00325D91">
        <w:rPr>
          <w:color w:val="000000"/>
          <w:sz w:val="28"/>
          <w:szCs w:val="28"/>
        </w:rPr>
        <w:t xml:space="preserve">, обеспечивает соблюдение обучающимися, воспитанниками правил безопасности при проведении </w:t>
      </w:r>
      <w:bookmarkStart w:id="2" w:name="YANDEX_298"/>
      <w:bookmarkEnd w:id="2"/>
      <w:r w:rsidRPr="00325D91">
        <w:rPr>
          <w:color w:val="000000"/>
          <w:sz w:val="28"/>
          <w:szCs w:val="28"/>
        </w:rPr>
        <w:t> образовательного  процесса;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обучающихся </w:t>
      </w:r>
      <w:r w:rsidRPr="00D50EDC">
        <w:rPr>
          <w:rFonts w:ascii="Times New Roman" w:hAnsi="Times New Roman" w:cs="Times New Roman"/>
          <w:sz w:val="28"/>
          <w:szCs w:val="28"/>
        </w:rPr>
        <w:t>при возникновении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D50EDC">
        <w:rPr>
          <w:rFonts w:ascii="Times New Roman" w:hAnsi="Times New Roman" w:cs="Times New Roman"/>
          <w:sz w:val="28"/>
          <w:szCs w:val="28"/>
        </w:rPr>
        <w:t>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участвует в планировании мероприятий по </w:t>
      </w:r>
      <w:bookmarkStart w:id="3" w:name="YANDEX_299"/>
      <w:bookmarkEnd w:id="3"/>
      <w:r w:rsidRPr="00325D91">
        <w:rPr>
          <w:color w:val="000000"/>
          <w:sz w:val="28"/>
          <w:szCs w:val="28"/>
        </w:rPr>
        <w:t xml:space="preserve"> охране  </w:t>
      </w:r>
      <w:bookmarkStart w:id="4" w:name="YANDEX_300"/>
      <w:bookmarkEnd w:id="4"/>
      <w:r w:rsidRPr="00325D91">
        <w:rPr>
          <w:color w:val="000000"/>
          <w:sz w:val="28"/>
          <w:szCs w:val="28"/>
        </w:rPr>
        <w:t> труда, жизни и здоровья обучающихся, работников;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взаимодействует с заинтересованными </w:t>
      </w:r>
      <w:bookmarkStart w:id="5" w:name="YANDEX_301"/>
      <w:bookmarkEnd w:id="5"/>
      <w:r w:rsidRPr="00325D91">
        <w:rPr>
          <w:color w:val="000000"/>
          <w:sz w:val="28"/>
          <w:szCs w:val="28"/>
        </w:rPr>
        <w:t> учреждениями  и организациями по вопросам обеспечения безопасности и жизнедеятельности;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69AD">
        <w:rPr>
          <w:color w:val="000000"/>
          <w:sz w:val="28"/>
          <w:szCs w:val="28"/>
        </w:rPr>
        <w:t xml:space="preserve">контролирует </w:t>
      </w:r>
      <w:r w:rsidRPr="00325D91">
        <w:rPr>
          <w:color w:val="000000"/>
          <w:sz w:val="28"/>
          <w:szCs w:val="28"/>
        </w:rPr>
        <w:t>готовность коллективных средств защиты и правильной их использование</w:t>
      </w:r>
      <w:r w:rsidR="001469AD">
        <w:rPr>
          <w:color w:val="000000"/>
          <w:sz w:val="28"/>
          <w:szCs w:val="28"/>
        </w:rPr>
        <w:t>.</w:t>
      </w:r>
    </w:p>
    <w:p w:rsidR="00DC3D77" w:rsidRPr="005C54A3" w:rsidRDefault="00DC3D77" w:rsidP="00014BB4">
      <w:pPr>
        <w:tabs>
          <w:tab w:val="num" w:pos="360"/>
        </w:tabs>
        <w:spacing w:line="276" w:lineRule="auto"/>
        <w:jc w:val="both"/>
        <w:rPr>
          <w:color w:val="403152" w:themeColor="accent4" w:themeShade="8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</w:t>
      </w:r>
      <w:r w:rsidRPr="005C54A3">
        <w:rPr>
          <w:color w:val="000000"/>
          <w:sz w:val="28"/>
          <w:szCs w:val="28"/>
        </w:rPr>
        <w:t> 4.5.10.</w:t>
      </w:r>
      <w:r w:rsidRPr="005C54A3">
        <w:rPr>
          <w:color w:val="000000"/>
          <w:sz w:val="28"/>
          <w:szCs w:val="28"/>
          <w:u w:val="single"/>
        </w:rPr>
        <w:t xml:space="preserve"> </w:t>
      </w:r>
      <w:r w:rsidRPr="005C54A3">
        <w:rPr>
          <w:sz w:val="28"/>
          <w:szCs w:val="28"/>
          <w:u w:val="single"/>
        </w:rPr>
        <w:t>Заведующий учебным кабинетом, учебной мастерской, спортивным залом:</w:t>
      </w:r>
    </w:p>
    <w:p w:rsidR="00DC3D77" w:rsidRPr="00043C4B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043C4B">
        <w:rPr>
          <w:rFonts w:eastAsia="Symbol"/>
          <w:color w:val="000000"/>
          <w:sz w:val="28"/>
          <w:szCs w:val="28"/>
        </w:rPr>
        <w:t xml:space="preserve"> </w:t>
      </w:r>
      <w:r w:rsidR="00A5594A">
        <w:rPr>
          <w:color w:val="000000"/>
          <w:sz w:val="28"/>
          <w:szCs w:val="28"/>
        </w:rPr>
        <w:t>соблюдает</w:t>
      </w:r>
      <w:r w:rsidRPr="00043C4B">
        <w:rPr>
          <w:color w:val="000000"/>
          <w:sz w:val="28"/>
          <w:szCs w:val="28"/>
        </w:rPr>
        <w:t xml:space="preserve"> </w:t>
      </w:r>
      <w:r w:rsidR="00A5594A">
        <w:rPr>
          <w:color w:val="000000"/>
          <w:sz w:val="28"/>
          <w:szCs w:val="28"/>
        </w:rPr>
        <w:t>требования</w:t>
      </w:r>
      <w:r w:rsidRPr="00043C4B">
        <w:rPr>
          <w:color w:val="000000"/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043C4B">
        <w:rPr>
          <w:color w:val="000000"/>
          <w:sz w:val="28"/>
          <w:szCs w:val="28"/>
        </w:rPr>
        <w:tab/>
      </w:r>
    </w:p>
    <w:p w:rsidR="0032455B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>
        <w:rPr>
          <w:color w:val="000000"/>
          <w:sz w:val="28"/>
          <w:szCs w:val="28"/>
        </w:rPr>
        <w:t>.</w:t>
      </w:r>
      <w:r w:rsidRPr="005C54A3">
        <w:rPr>
          <w:color w:val="000000"/>
          <w:sz w:val="28"/>
          <w:szCs w:val="28"/>
        </w:rPr>
        <w:t xml:space="preserve"> </w:t>
      </w:r>
    </w:p>
    <w:p w:rsidR="00DC3D77" w:rsidRPr="005C54A3" w:rsidRDefault="001469AD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допускает</w:t>
      </w:r>
      <w:r w:rsidR="00DC3D77" w:rsidRPr="001469AD">
        <w:rPr>
          <w:color w:val="000000"/>
          <w:sz w:val="28"/>
          <w:szCs w:val="28"/>
        </w:rPr>
        <w:t xml:space="preserve"> обучающихся</w:t>
      </w:r>
      <w:r w:rsidR="00DC3D77" w:rsidRPr="005C54A3">
        <w:rPr>
          <w:color w:val="000000"/>
          <w:sz w:val="28"/>
          <w:szCs w:val="28"/>
        </w:rPr>
        <w:t>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контролирует оснащение учебного помещения противопожарным </w:t>
      </w:r>
      <w:r w:rsidR="00816F18">
        <w:rPr>
          <w:color w:val="000000"/>
          <w:sz w:val="28"/>
          <w:szCs w:val="28"/>
        </w:rPr>
        <w:t>оборудованием</w:t>
      </w:r>
      <w:r w:rsidRPr="005C54A3">
        <w:rPr>
          <w:color w:val="000000"/>
          <w:sz w:val="28"/>
          <w:szCs w:val="28"/>
        </w:rPr>
        <w:t>, медицинскими и индивидуальными средствами защиты, а каждого рабочего места</w:t>
      </w:r>
      <w:r w:rsidR="00816F18">
        <w:rPr>
          <w:color w:val="000000"/>
          <w:sz w:val="28"/>
          <w:szCs w:val="28"/>
        </w:rPr>
        <w:t xml:space="preserve"> -</w:t>
      </w:r>
      <w:r w:rsidRPr="005C54A3">
        <w:rPr>
          <w:color w:val="000000"/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54A3">
        <w:rPr>
          <w:rFonts w:eastAsia="Symbol"/>
          <w:color w:val="000000"/>
          <w:sz w:val="28"/>
          <w:szCs w:val="28"/>
        </w:rPr>
        <w:t xml:space="preserve"> </w:t>
      </w: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color w:val="000000"/>
          <w:sz w:val="28"/>
          <w:szCs w:val="28"/>
        </w:rPr>
        <w:t xml:space="preserve">проводит или организует проведение </w:t>
      </w:r>
      <w:r>
        <w:rPr>
          <w:color w:val="000000"/>
          <w:sz w:val="28"/>
          <w:szCs w:val="28"/>
        </w:rPr>
        <w:t>учителем</w:t>
      </w:r>
      <w:r w:rsidRPr="005C54A3">
        <w:rPr>
          <w:color w:val="000000"/>
          <w:sz w:val="28"/>
          <w:szCs w:val="28"/>
        </w:rPr>
        <w:t xml:space="preserve">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Default="00DC3D77" w:rsidP="00014B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 (для включения их в соглашение по охране труда), а </w:t>
      </w:r>
      <w:r w:rsidRPr="005C54A3">
        <w:rPr>
          <w:color w:val="000000"/>
          <w:sz w:val="28"/>
          <w:szCs w:val="28"/>
        </w:rPr>
        <w:lastRenderedPageBreak/>
        <w:t xml:space="preserve">также доводит до сведения </w:t>
      </w:r>
      <w:r>
        <w:rPr>
          <w:color w:val="000000"/>
          <w:sz w:val="28"/>
          <w:szCs w:val="28"/>
        </w:rPr>
        <w:t xml:space="preserve">директора школы </w:t>
      </w:r>
      <w:r w:rsidRPr="005C54A3">
        <w:rPr>
          <w:color w:val="000000"/>
          <w:sz w:val="28"/>
          <w:szCs w:val="28"/>
        </w:rPr>
        <w:t>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(заниженность освещенности, шум пуско-регулирующей аппаратуры, люминесцентных ламп, нарушение экологии на рабочих местах и др.);</w:t>
      </w:r>
    </w:p>
    <w:p w:rsidR="00DC3D77" w:rsidRPr="005C54A3" w:rsidRDefault="00DC3D77" w:rsidP="00014B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54A3">
        <w:rPr>
          <w:color w:val="000000"/>
          <w:sz w:val="28"/>
          <w:szCs w:val="28"/>
        </w:rPr>
        <w:t>подает в установленном порядке заявки на спецодежду, спецобувь и другие средства индивидуальной защиты обучающихся;</w:t>
      </w:r>
    </w:p>
    <w:p w:rsidR="00DC3D77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3182A">
        <w:rPr>
          <w:rFonts w:eastAsia="Symbol"/>
          <w:color w:val="000000"/>
          <w:sz w:val="28"/>
          <w:szCs w:val="28"/>
        </w:rPr>
        <w:t xml:space="preserve"> </w:t>
      </w:r>
      <w:r>
        <w:rPr>
          <w:rFonts w:eastAsia="Symbol"/>
          <w:color w:val="000000"/>
          <w:sz w:val="28"/>
          <w:szCs w:val="28"/>
        </w:rPr>
        <w:t xml:space="preserve">- </w:t>
      </w:r>
      <w:r w:rsidRPr="0023182A">
        <w:rPr>
          <w:color w:val="000000"/>
          <w:sz w:val="28"/>
          <w:szCs w:val="28"/>
        </w:rPr>
        <w:t xml:space="preserve">немедленно сообщает </w:t>
      </w:r>
      <w:r>
        <w:rPr>
          <w:color w:val="000000"/>
          <w:sz w:val="28"/>
          <w:szCs w:val="28"/>
        </w:rPr>
        <w:t xml:space="preserve">директору школы (дежурному администратору) </w:t>
      </w:r>
      <w:r w:rsidRPr="0023182A">
        <w:rPr>
          <w:color w:val="000000"/>
          <w:sz w:val="28"/>
          <w:szCs w:val="28"/>
        </w:rPr>
        <w:t xml:space="preserve"> о каждом несчастном случае, происшедшем с обучающимся</w:t>
      </w:r>
      <w:r>
        <w:rPr>
          <w:color w:val="000000"/>
          <w:sz w:val="28"/>
          <w:szCs w:val="28"/>
        </w:rPr>
        <w:t>, работником;</w:t>
      </w:r>
    </w:p>
    <w:p w:rsidR="00DC3D77" w:rsidRPr="0023182A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182A">
        <w:rPr>
          <w:color w:val="000000"/>
          <w:sz w:val="28"/>
          <w:szCs w:val="28"/>
        </w:rPr>
        <w:t>несет ответственность в соответствии с действующим законодательством о труде за несчастные случаи, происшедшие с обучающимися</w:t>
      </w:r>
      <w:r>
        <w:rPr>
          <w:color w:val="000000"/>
          <w:sz w:val="28"/>
          <w:szCs w:val="28"/>
        </w:rPr>
        <w:t>, работниками</w:t>
      </w:r>
      <w:r w:rsidRPr="0023182A">
        <w:rPr>
          <w:color w:val="000000"/>
          <w:sz w:val="28"/>
          <w:szCs w:val="28"/>
        </w:rPr>
        <w:t xml:space="preserve"> во время образовательного процесса в результате нарушения норм и правил охраны труда.</w:t>
      </w:r>
    </w:p>
    <w:p w:rsidR="00DC3D77" w:rsidRPr="005C54A3" w:rsidRDefault="00DC3D77" w:rsidP="00014BB4">
      <w:pPr>
        <w:tabs>
          <w:tab w:val="num" w:pos="360"/>
        </w:tabs>
        <w:spacing w:line="276" w:lineRule="auto"/>
        <w:jc w:val="both"/>
        <w:rPr>
          <w:sz w:val="28"/>
          <w:szCs w:val="28"/>
          <w:u w:val="single"/>
        </w:rPr>
      </w:pPr>
      <w:r w:rsidRPr="008222AE">
        <w:rPr>
          <w:b/>
          <w:color w:val="000000"/>
          <w:sz w:val="28"/>
          <w:szCs w:val="28"/>
        </w:rPr>
        <w:t>         </w:t>
      </w:r>
      <w:r w:rsidRPr="000D1347">
        <w:rPr>
          <w:sz w:val="28"/>
          <w:szCs w:val="28"/>
        </w:rPr>
        <w:t>4.5.11.</w:t>
      </w:r>
      <w:r w:rsidRPr="005C54A3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оперативно извещает </w:t>
      </w:r>
      <w:r>
        <w:rPr>
          <w:color w:val="000000"/>
          <w:sz w:val="28"/>
          <w:szCs w:val="28"/>
        </w:rPr>
        <w:t xml:space="preserve">директора школы (дежурного администратора) </w:t>
      </w:r>
      <w:r w:rsidRPr="005C54A3">
        <w:rPr>
          <w:color w:val="000000"/>
          <w:sz w:val="28"/>
          <w:szCs w:val="28"/>
        </w:rPr>
        <w:t>о каждом несчастном случае, принимает меры по оказанию первой помощи;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процесса, а также доводит до сведения заведующего кабинетом, </w:t>
      </w:r>
      <w:r>
        <w:rPr>
          <w:color w:val="000000"/>
          <w:sz w:val="28"/>
          <w:szCs w:val="28"/>
        </w:rPr>
        <w:t xml:space="preserve">курирующего заместителя директора </w:t>
      </w:r>
      <w:r w:rsidRPr="005C54A3">
        <w:rPr>
          <w:color w:val="000000"/>
          <w:sz w:val="28"/>
          <w:szCs w:val="28"/>
        </w:rPr>
        <w:t>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проводит инструктаж</w:t>
      </w:r>
      <w:r>
        <w:rPr>
          <w:color w:val="000000"/>
          <w:sz w:val="28"/>
          <w:szCs w:val="28"/>
        </w:rPr>
        <w:t>и</w:t>
      </w:r>
      <w:r w:rsidRPr="005C54A3">
        <w:rPr>
          <w:color w:val="000000"/>
          <w:sz w:val="28"/>
          <w:szCs w:val="28"/>
        </w:rPr>
        <w:t xml:space="preserve">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32455B">
        <w:rPr>
          <w:color w:val="000000"/>
          <w:sz w:val="28"/>
          <w:szCs w:val="28"/>
        </w:rPr>
        <w:t xml:space="preserve"> </w:t>
      </w:r>
      <w:r w:rsidR="00816F18">
        <w:rPr>
          <w:color w:val="000000"/>
          <w:sz w:val="28"/>
          <w:szCs w:val="28"/>
        </w:rPr>
        <w:t>на транспорте</w:t>
      </w:r>
      <w:r w:rsidR="0032455B">
        <w:rPr>
          <w:color w:val="000000"/>
          <w:sz w:val="28"/>
          <w:szCs w:val="28"/>
        </w:rPr>
        <w:t>,</w:t>
      </w:r>
      <w:r w:rsidRPr="005C54A3">
        <w:rPr>
          <w:color w:val="000000"/>
          <w:sz w:val="28"/>
          <w:szCs w:val="28"/>
        </w:rPr>
        <w:t xml:space="preserve"> на воде и т.д.;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0D1347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0D1347">
        <w:rPr>
          <w:rFonts w:eastAsia="Symbol"/>
          <w:color w:val="000000"/>
          <w:sz w:val="28"/>
          <w:szCs w:val="28"/>
        </w:rPr>
        <w:t xml:space="preserve"> </w:t>
      </w:r>
      <w:r w:rsidRPr="000D1347">
        <w:rPr>
          <w:color w:val="000000"/>
          <w:sz w:val="28"/>
          <w:szCs w:val="28"/>
        </w:rPr>
        <w:t>осуществляет контроль за соблюдением правил (инструкций) по охране труда.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4.5.12.</w:t>
      </w:r>
      <w:r w:rsidRPr="00D50E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16D">
        <w:rPr>
          <w:rFonts w:ascii="Times New Roman" w:hAnsi="Times New Roman" w:cs="Times New Roman"/>
          <w:sz w:val="28"/>
          <w:szCs w:val="28"/>
        </w:rPr>
        <w:t>соблюдает</w:t>
      </w:r>
      <w:r w:rsidRPr="00D50ED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6D">
        <w:rPr>
          <w:rFonts w:ascii="Times New Roman" w:hAnsi="Times New Roman" w:cs="Times New Roman"/>
          <w:sz w:val="28"/>
          <w:szCs w:val="28"/>
        </w:rPr>
        <w:t>я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FF216D">
        <w:rPr>
          <w:rFonts w:ascii="Times New Roman" w:hAnsi="Times New Roman" w:cs="Times New Roman"/>
          <w:sz w:val="28"/>
          <w:szCs w:val="28"/>
        </w:rPr>
        <w:t>при исполнении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проходит медицинские осмотры,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атрические освидетельствования </w:t>
      </w:r>
      <w:r w:rsidRPr="00D50EDC">
        <w:rPr>
          <w:rFonts w:ascii="Times New Roman" w:hAnsi="Times New Roman" w:cs="Times New Roman"/>
          <w:sz w:val="28"/>
          <w:szCs w:val="28"/>
        </w:rPr>
        <w:t>по направлению работодателя;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  <w:r w:rsidR="00673FBE" w:rsidRPr="00673FBE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673FBE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</w:t>
      </w:r>
      <w:r w:rsidR="00FF216D">
        <w:rPr>
          <w:rFonts w:ascii="Times New Roman" w:hAnsi="Times New Roman" w:cs="Times New Roman"/>
          <w:sz w:val="28"/>
          <w:szCs w:val="28"/>
        </w:rPr>
        <w:t xml:space="preserve">административно-общественном </w:t>
      </w:r>
      <w:r w:rsidRPr="00D50EDC">
        <w:rPr>
          <w:rFonts w:ascii="Times New Roman" w:hAnsi="Times New Roman" w:cs="Times New Roman"/>
          <w:sz w:val="28"/>
          <w:szCs w:val="28"/>
        </w:rPr>
        <w:t>контроле за состоянием условий и охраны труда</w:t>
      </w:r>
      <w:r w:rsidR="00FF216D">
        <w:rPr>
          <w:rFonts w:ascii="Times New Roman" w:hAnsi="Times New Roman" w:cs="Times New Roman"/>
          <w:sz w:val="28"/>
          <w:szCs w:val="28"/>
        </w:rPr>
        <w:t xml:space="preserve"> на своем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содержит в чистоте свое рабочее место;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перед началом рабочего дня проводит осмотр своего рабочего места;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следит за исправностью оборудования и инструментов на своем рабочем месте;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 выявленных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при осмотре своего рабочего места недостатках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докладывает своему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курирующему заместителю директора</w:t>
      </w:r>
      <w:r w:rsidRPr="00D50EDC">
        <w:rPr>
          <w:rFonts w:ascii="Times New Roman" w:hAnsi="Times New Roman" w:cs="Times New Roman"/>
          <w:sz w:val="28"/>
          <w:szCs w:val="28"/>
        </w:rPr>
        <w:t xml:space="preserve"> и действует по его указанию;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16D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D50EDC">
        <w:rPr>
          <w:rFonts w:ascii="Times New Roman" w:hAnsi="Times New Roman" w:cs="Times New Roman"/>
          <w:sz w:val="28"/>
          <w:szCs w:val="28"/>
        </w:rPr>
        <w:t>извещает своего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курирующего заместителя директора или дежурного администратора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 возникновении аварий действует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="00673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лгоритмом </w:t>
      </w:r>
      <w:r w:rsidRPr="00D50EDC">
        <w:rPr>
          <w:rFonts w:ascii="Times New Roman" w:hAnsi="Times New Roman" w:cs="Times New Roman"/>
          <w:sz w:val="28"/>
          <w:szCs w:val="28"/>
        </w:rPr>
        <w:t>действий в случае их возникновения и принимает необходимые меры по ограничению развития возникшей аварии и ее ликвидации;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меры по оказанию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BB4">
        <w:rPr>
          <w:rFonts w:ascii="Times New Roman" w:hAnsi="Times New Roman" w:cs="Times New Roman"/>
          <w:sz w:val="28"/>
          <w:szCs w:val="28"/>
        </w:rPr>
        <w:t>4.5.13.</w:t>
      </w:r>
      <w:r w:rsidR="00014BB4" w:rsidRPr="00014BB4">
        <w:rPr>
          <w:rFonts w:ascii="Times New Roman" w:hAnsi="Times New Roman" w:cs="Times New Roman"/>
          <w:sz w:val="28"/>
          <w:szCs w:val="28"/>
        </w:rPr>
        <w:t xml:space="preserve"> </w:t>
      </w:r>
      <w:r w:rsidR="00014BB4" w:rsidRPr="00014BB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14BB4">
        <w:rPr>
          <w:rFonts w:ascii="Times New Roman" w:hAnsi="Times New Roman" w:cs="Times New Roman"/>
          <w:sz w:val="28"/>
          <w:szCs w:val="28"/>
          <w:u w:val="single"/>
        </w:rPr>
        <w:t xml:space="preserve">редседатель первичной профсоюзной организации школы, уполномоченный по </w:t>
      </w:r>
      <w:r w:rsidR="00014BB4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Pr="00014B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организует общественный контроль за состоянием</w:t>
      </w:r>
      <w:r w:rsidR="00FF216D">
        <w:rPr>
          <w:rFonts w:ascii="Times New Roman" w:hAnsi="Times New Roman" w:cs="Times New Roman"/>
          <w:sz w:val="28"/>
          <w:szCs w:val="28"/>
        </w:rPr>
        <w:t xml:space="preserve"> охраны труда и</w:t>
      </w:r>
      <w:r w:rsidRPr="00014BB4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FF216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4BB4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 принимает участие в разработке</w:t>
      </w:r>
      <w:r w:rsidR="00FF216D">
        <w:rPr>
          <w:rFonts w:ascii="Times New Roman" w:hAnsi="Times New Roman" w:cs="Times New Roman"/>
          <w:sz w:val="28"/>
          <w:szCs w:val="28"/>
        </w:rPr>
        <w:t xml:space="preserve"> и согласовании</w:t>
      </w:r>
      <w:r w:rsidRPr="00014BB4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="00FF216D">
        <w:rPr>
          <w:rFonts w:ascii="Times New Roman" w:hAnsi="Times New Roman" w:cs="Times New Roman"/>
          <w:sz w:val="28"/>
          <w:szCs w:val="28"/>
        </w:rPr>
        <w:t>,</w:t>
      </w:r>
      <w:r w:rsidRPr="00014BB4">
        <w:rPr>
          <w:rFonts w:ascii="Times New Roman" w:hAnsi="Times New Roman" w:cs="Times New Roman"/>
          <w:sz w:val="28"/>
          <w:szCs w:val="28"/>
        </w:rPr>
        <w:t xml:space="preserve"> текущих планов работы, инструкций по </w:t>
      </w:r>
      <w:r w:rsidR="00FF216D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014BB4">
        <w:rPr>
          <w:rFonts w:ascii="Times New Roman" w:hAnsi="Times New Roman" w:cs="Times New Roman"/>
          <w:sz w:val="28"/>
          <w:szCs w:val="28"/>
        </w:rPr>
        <w:t>и способствует претворению в жизнь;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 контролирует выполнение </w:t>
      </w:r>
      <w:r w:rsidR="00FF216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014BB4">
        <w:rPr>
          <w:rFonts w:ascii="Times New Roman" w:hAnsi="Times New Roman" w:cs="Times New Roman"/>
          <w:sz w:val="28"/>
          <w:szCs w:val="28"/>
        </w:rPr>
        <w:t>коллективных договоров, соглашений по улучшению условий и охраны труда;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 </w:t>
      </w:r>
      <w:r w:rsidRPr="004841ED">
        <w:rPr>
          <w:rFonts w:ascii="Times New Roman" w:hAnsi="Times New Roman" w:cs="Times New Roman"/>
          <w:sz w:val="28"/>
          <w:szCs w:val="28"/>
        </w:rPr>
        <w:t xml:space="preserve">представляет интересы членов </w:t>
      </w:r>
      <w:r w:rsidR="004841ED" w:rsidRPr="004841ED">
        <w:rPr>
          <w:rFonts w:ascii="Times New Roman" w:hAnsi="Times New Roman" w:cs="Times New Roman"/>
          <w:sz w:val="28"/>
          <w:szCs w:val="28"/>
        </w:rPr>
        <w:t>П</w:t>
      </w:r>
      <w:r w:rsidRPr="004841ED">
        <w:rPr>
          <w:rFonts w:ascii="Times New Roman" w:hAnsi="Times New Roman" w:cs="Times New Roman"/>
          <w:sz w:val="28"/>
          <w:szCs w:val="28"/>
        </w:rPr>
        <w:t>рофсоюза в совместной с администрацией комиссии по охране труда, включая и участие в расследовании несчастных случаев.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4.5.14. </w:t>
      </w:r>
      <w:r w:rsidRPr="007114C1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Pr="00014BB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lastRenderedPageBreak/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>
        <w:rPr>
          <w:rFonts w:ascii="Times New Roman" w:hAnsi="Times New Roman" w:cs="Times New Roman"/>
          <w:sz w:val="28"/>
          <w:szCs w:val="28"/>
        </w:rPr>
        <w:t>.</w:t>
      </w:r>
    </w:p>
    <w:p w:rsidR="00173FC6" w:rsidRDefault="00173FC6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D1526A" w:rsidRDefault="00487A7A" w:rsidP="00AA3544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>
        <w:rPr>
          <w:b/>
          <w:noProof/>
          <w:color w:val="6600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20319</wp:posOffset>
                </wp:positionV>
                <wp:extent cx="2105025" cy="0"/>
                <wp:effectExtent l="0" t="0" r="0" b="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76D74" id="Прямая соединительная линия 46" o:spid="_x0000_s1026" style="position:absolute;flip:x 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" strokecolor="#4a7ebb">
                <o:lock v:ext="edit" shapetype="f"/>
              </v:line>
            </w:pict>
          </mc:Fallback>
        </mc:AlternateContent>
      </w:r>
      <w:r w:rsidR="00DC3D77" w:rsidRPr="00D1526A">
        <w:rPr>
          <w:b/>
          <w:color w:val="0070C0"/>
          <w:sz w:val="28"/>
          <w:szCs w:val="28"/>
          <w:lang w:val="en-US"/>
        </w:rPr>
        <w:t>V</w:t>
      </w:r>
      <w:r w:rsidR="00DC3D77" w:rsidRPr="00D1526A">
        <w:rPr>
          <w:b/>
          <w:color w:val="0070C0"/>
          <w:sz w:val="28"/>
          <w:szCs w:val="28"/>
        </w:rPr>
        <w:t>. Процедуры, направленные на достижение целей                                        школы в области охраны труда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</w:t>
      </w:r>
      <w:r w:rsidR="009320E8">
        <w:rPr>
          <w:rFonts w:ascii="Times New Roman" w:hAnsi="Times New Roman" w:cs="Times New Roman"/>
          <w:sz w:val="28"/>
          <w:szCs w:val="28"/>
        </w:rPr>
        <w:t xml:space="preserve"> и повторного</w:t>
      </w:r>
      <w:r w:rsidRPr="00AA3544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320E8">
        <w:rPr>
          <w:rFonts w:ascii="Times New Roman" w:hAnsi="Times New Roman" w:cs="Times New Roman"/>
          <w:sz w:val="28"/>
          <w:szCs w:val="28"/>
        </w:rPr>
        <w:t>ей</w:t>
      </w:r>
      <w:r w:rsidRPr="00AA3544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 порядок организации и проведения инструктаж</w:t>
      </w:r>
      <w:r w:rsidR="009320E8">
        <w:rPr>
          <w:rFonts w:ascii="Times New Roman" w:hAnsi="Times New Roman" w:cs="Times New Roman"/>
          <w:sz w:val="28"/>
          <w:szCs w:val="28"/>
        </w:rPr>
        <w:t>ей</w:t>
      </w:r>
      <w:r w:rsidRPr="00AA3544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9320E8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</w:t>
      </w:r>
      <w:r w:rsidR="009320E8">
        <w:rPr>
          <w:rFonts w:ascii="Times New Roman" w:hAnsi="Times New Roman" w:cs="Times New Roman"/>
          <w:sz w:val="28"/>
          <w:szCs w:val="28"/>
        </w:rPr>
        <w:t>.</w:t>
      </w:r>
      <w:r w:rsidRPr="00AA3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урегулирования споров по вопросам специальной оценки условий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использования результатов специальной оценки условий труда.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F40D9C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5.6. В качестве опасностей, представляющих угрозу жизни и здоровью работников, директор школы вправе рассматривать любые из следующих: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AA3544">
        <w:rPr>
          <w:rFonts w:ascii="Times New Roman" w:hAnsi="Times New Roman" w:cs="Times New Roman"/>
          <w:sz w:val="28"/>
          <w:szCs w:val="28"/>
        </w:rPr>
        <w:t>том числе при спотыкании или по</w:t>
      </w:r>
      <w:r w:rsidRPr="00AA3544">
        <w:rPr>
          <w:rFonts w:ascii="Times New Roman" w:hAnsi="Times New Roman" w:cs="Times New Roman"/>
          <w:sz w:val="28"/>
          <w:szCs w:val="28"/>
        </w:rPr>
        <w:t>скальзывании, при передвижении по скользким поверхностям или мокрым полам;</w:t>
      </w:r>
    </w:p>
    <w:p w:rsidR="00F40D9C" w:rsidRPr="004841ED" w:rsidRDefault="00F40D9C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1ED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4841ED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в) опасности, связанные с воздействием микроклимата и климатические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 опасность воздействия пониженных температур воздуха;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г) опасности, связанные с воздействием тяжести и напряженности трудового процесса: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психических нагрузок, стрессов;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д) опасности, связанные с воздействием световой среды: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>
        <w:rPr>
          <w:rFonts w:ascii="Times New Roman" w:hAnsi="Times New Roman" w:cs="Times New Roman"/>
          <w:sz w:val="28"/>
          <w:szCs w:val="28"/>
        </w:rPr>
        <w:t>;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9C" w:rsidRPr="00AA3544" w:rsidRDefault="004841ED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опасности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 5.7. 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5.10. К мерам по исключению или снижению уровней профессиональных рисков в школе относятся: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реализация административных методов ограничения времени воздействия опасностей на работников;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размещения соответствующей информации в общедоступных местах.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5.14. 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5.15. К мероприятиям по обеспечению оптимальных режимов труда и отдыха работников относятся: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 обеспечение рационального использования рабочего времени;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5.16. 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5.17. 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оказание безопасных услуг и предоставление безопасной продукции надлежащего качества;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  эффективная связь и координация с уровнями управления директора школы до начала работы;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C3D77" w:rsidRPr="00806A9A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Default="00DC3D77" w:rsidP="00DC3D77">
      <w:pPr>
        <w:pStyle w:val="HEADERTEXT"/>
        <w:rPr>
          <w:b/>
          <w:bCs/>
          <w:color w:val="000001"/>
        </w:rPr>
      </w:pPr>
    </w:p>
    <w:p w:rsidR="00DC3D77" w:rsidRPr="00D1526A" w:rsidRDefault="00DC3D77" w:rsidP="00D029EF">
      <w:pPr>
        <w:pStyle w:val="2"/>
        <w:spacing w:before="0" w:after="0" w:line="276" w:lineRule="auto"/>
        <w:ind w:left="0" w:right="0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</w:t>
      </w:r>
      <w:r w:rsidRPr="00D1526A">
        <w:rPr>
          <w:b/>
          <w:color w:val="0070C0"/>
          <w:sz w:val="28"/>
          <w:szCs w:val="28"/>
        </w:rPr>
        <w:t>. Планирование мер</w:t>
      </w:r>
      <w:r w:rsidR="00D1526A">
        <w:rPr>
          <w:b/>
          <w:color w:val="0070C0"/>
          <w:sz w:val="28"/>
          <w:szCs w:val="28"/>
        </w:rPr>
        <w:t>оприятий по реализации процедур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881A90" w:rsidRDefault="00DC3D77" w:rsidP="00D029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A90">
        <w:rPr>
          <w:rFonts w:ascii="Times New Roman" w:hAnsi="Times New Roman" w:cs="Times New Roman"/>
          <w:sz w:val="28"/>
          <w:szCs w:val="28"/>
        </w:rPr>
        <w:t xml:space="preserve">1. С целью планирования мероприятий по реализации процедур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881A90">
        <w:rPr>
          <w:rFonts w:ascii="Times New Roman" w:hAnsi="Times New Roman" w:cs="Times New Roman"/>
          <w:sz w:val="28"/>
          <w:szCs w:val="28"/>
        </w:rPr>
        <w:t xml:space="preserve">устанавливает порядок подготовки, пересмотра и актуализации плана мероприятий по реализации процедур (далее </w:t>
      </w:r>
      <w:r w:rsidR="00FB4B5C">
        <w:rPr>
          <w:rFonts w:ascii="Times New Roman" w:hAnsi="Times New Roman" w:cs="Times New Roman"/>
          <w:sz w:val="28"/>
          <w:szCs w:val="28"/>
        </w:rPr>
        <w:t>–</w:t>
      </w:r>
      <w:r w:rsidRPr="00881A90">
        <w:rPr>
          <w:rFonts w:ascii="Times New Roman" w:hAnsi="Times New Roman" w:cs="Times New Roman"/>
          <w:sz w:val="28"/>
          <w:szCs w:val="28"/>
        </w:rPr>
        <w:t xml:space="preserve"> </w:t>
      </w:r>
      <w:r w:rsidR="00FB4B5C">
        <w:rPr>
          <w:rFonts w:ascii="Times New Roman" w:hAnsi="Times New Roman" w:cs="Times New Roman"/>
          <w:sz w:val="28"/>
          <w:szCs w:val="28"/>
        </w:rPr>
        <w:t>п</w:t>
      </w:r>
      <w:r w:rsidRPr="00881A90">
        <w:rPr>
          <w:rFonts w:ascii="Times New Roman" w:hAnsi="Times New Roman" w:cs="Times New Roman"/>
          <w:sz w:val="28"/>
          <w:szCs w:val="28"/>
        </w:rPr>
        <w:t>лан</w:t>
      </w:r>
      <w:r w:rsidR="00FB4B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1A90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A90">
        <w:rPr>
          <w:rFonts w:ascii="Times New Roman" w:hAnsi="Times New Roman" w:cs="Times New Roman"/>
          <w:sz w:val="28"/>
          <w:szCs w:val="28"/>
        </w:rPr>
        <w:t xml:space="preserve">2. В </w:t>
      </w:r>
      <w:r w:rsidR="00FB4B5C">
        <w:rPr>
          <w:rFonts w:ascii="Times New Roman" w:hAnsi="Times New Roman" w:cs="Times New Roman"/>
          <w:sz w:val="28"/>
          <w:szCs w:val="28"/>
        </w:rPr>
        <w:t>п</w:t>
      </w:r>
      <w:r w:rsidRPr="00881A90">
        <w:rPr>
          <w:rFonts w:ascii="Times New Roman" w:hAnsi="Times New Roman" w:cs="Times New Roman"/>
          <w:sz w:val="28"/>
          <w:szCs w:val="28"/>
        </w:rPr>
        <w:t>лане</w:t>
      </w:r>
      <w:r w:rsidR="00FB4B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1A90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результаты проведенного комиссией по охране труда или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881A90">
        <w:rPr>
          <w:rFonts w:ascii="Times New Roman" w:hAnsi="Times New Roman" w:cs="Times New Roman"/>
          <w:sz w:val="28"/>
          <w:szCs w:val="28"/>
        </w:rPr>
        <w:t xml:space="preserve">анализа состояния условий и охраны труда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881A90">
        <w:rPr>
          <w:rFonts w:ascii="Times New Roman" w:hAnsi="Times New Roman" w:cs="Times New Roman"/>
          <w:sz w:val="28"/>
          <w:szCs w:val="28"/>
        </w:rPr>
        <w:t>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общий перечень мероприятий, проводимых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ожидаемый результат по каждому мероприятию, проводимому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сроки реализации по каждому мероприятию, проводимому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источник</w:t>
      </w:r>
      <w:r w:rsidR="00F73C23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  <w:r w:rsidRPr="00881A90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VII</w:t>
      </w:r>
      <w:r w:rsidRPr="00D1526A">
        <w:rPr>
          <w:b/>
          <w:color w:val="0070C0"/>
          <w:sz w:val="28"/>
          <w:szCs w:val="28"/>
        </w:rPr>
        <w:t xml:space="preserve">. Контроль функционирования СУОТ и мониторинг                          реализации процедур </w:t>
      </w:r>
    </w:p>
    <w:p w:rsidR="00EE5031" w:rsidRDefault="00EE5031" w:rsidP="00EE503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EE5031">
        <w:rPr>
          <w:rFonts w:eastAsia="Calibri"/>
          <w:sz w:val="28"/>
          <w:szCs w:val="28"/>
        </w:rPr>
        <w:t xml:space="preserve"> </w:t>
      </w:r>
      <w:r w:rsidRPr="00881A90">
        <w:rPr>
          <w:rFonts w:ascii="Times New Roman" w:hAnsi="Times New Roman" w:cs="Times New Roman"/>
          <w:sz w:val="28"/>
          <w:szCs w:val="28"/>
        </w:rPr>
        <w:t xml:space="preserve">С целью организации контроля функционирования СУОТ и мониторинга реализации процедур </w:t>
      </w:r>
      <w:r>
        <w:rPr>
          <w:rFonts w:ascii="Times New Roman" w:hAnsi="Times New Roman" w:cs="Times New Roman"/>
          <w:sz w:val="28"/>
          <w:szCs w:val="28"/>
        </w:rPr>
        <w:t>в школе устанавливается</w:t>
      </w:r>
      <w:r w:rsidRPr="00881A90">
        <w:rPr>
          <w:rFonts w:ascii="Times New Roman" w:hAnsi="Times New Roman" w:cs="Times New Roman"/>
          <w:sz w:val="28"/>
          <w:szCs w:val="28"/>
        </w:rPr>
        <w:t xml:space="preserve"> порядок реализации мероприятий, обеспечивающих: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выполнение работниками образовательной организации обязанностей по охране труда;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EE5031" w:rsidRDefault="00EE5031" w:rsidP="00EE50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принятие мер по устранению выявленных недостатков.</w:t>
      </w:r>
    </w:p>
    <w:p w:rsidR="00EE5031" w:rsidRPr="00EE5031" w:rsidRDefault="00FB2218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EE5031">
        <w:rPr>
          <w:rFonts w:eastAsiaTheme="minorEastAsia"/>
          <w:sz w:val="28"/>
          <w:szCs w:val="28"/>
        </w:rPr>
        <w:t>.</w:t>
      </w:r>
      <w:r w:rsidR="00EE5031" w:rsidRPr="00EE5031">
        <w:rPr>
          <w:rFonts w:eastAsiaTheme="minorEastAsia"/>
          <w:sz w:val="28"/>
          <w:szCs w:val="28"/>
        </w:rPr>
        <w:t xml:space="preserve"> В рамках функционирования СУОТ, как правило, осуществляются два основных вида контроля: 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E5031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E5031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EE5031" w:rsidRDefault="00FB2218" w:rsidP="00FB22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7.</w:t>
      </w:r>
      <w:r w:rsidR="00EE5031" w:rsidRPr="00EE5031">
        <w:rPr>
          <w:rFonts w:eastAsiaTheme="minorEastAsia"/>
          <w:sz w:val="28"/>
          <w:szCs w:val="28"/>
        </w:rPr>
        <w:t xml:space="preserve">1. </w:t>
      </w:r>
      <w:r w:rsidR="00EE5031" w:rsidRPr="00EE5031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EE5031">
        <w:rPr>
          <w:rFonts w:eastAsia="Calibri"/>
          <w:i/>
          <w:sz w:val="28"/>
          <w:szCs w:val="28"/>
          <w:u w:val="single"/>
        </w:rPr>
        <w:t xml:space="preserve">I ступень.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EE5031">
        <w:rPr>
          <w:rFonts w:eastAsia="Calibri"/>
          <w:i/>
          <w:sz w:val="28"/>
          <w:szCs w:val="28"/>
          <w:u w:val="single"/>
        </w:rPr>
        <w:t xml:space="preserve">II ступень.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i/>
          <w:sz w:val="28"/>
          <w:szCs w:val="28"/>
          <w:u w:val="single"/>
        </w:rPr>
        <w:t>III ступень</w:t>
      </w:r>
      <w:r w:rsidRPr="00EE5031">
        <w:rPr>
          <w:rFonts w:eastAsia="Calibri"/>
          <w:sz w:val="28"/>
          <w:szCs w:val="28"/>
        </w:rPr>
        <w:t xml:space="preserve">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80552F" w:rsidRPr="0080552F" w:rsidRDefault="0080552F" w:rsidP="008055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552F">
        <w:rPr>
          <w:rFonts w:eastAsia="Calibri"/>
          <w:sz w:val="28"/>
          <w:szCs w:val="28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EE5031" w:rsidRDefault="00FB2218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EE5031" w:rsidRPr="00EE5031">
        <w:rPr>
          <w:rFonts w:eastAsia="Calibri"/>
          <w:sz w:val="28"/>
          <w:szCs w:val="28"/>
        </w:rPr>
        <w:t xml:space="preserve">2. </w:t>
      </w:r>
      <w:r w:rsidR="00EE5031" w:rsidRPr="00EE5031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</w:t>
      </w:r>
      <w:r w:rsidRPr="00EE5031">
        <w:rPr>
          <w:rFonts w:eastAsia="Calibri"/>
          <w:sz w:val="28"/>
          <w:szCs w:val="28"/>
        </w:rPr>
        <w:lastRenderedPageBreak/>
        <w:t>санитарных правил и выполнением санитарно-противоэпидемических (профилактических) мероприятий.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получение информации для определения результативности и эффективности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получение данных, составляющих основу для принятия решений по совершенствованию СУОТ.</w:t>
      </w:r>
    </w:p>
    <w:p w:rsidR="00DC3D77" w:rsidRPr="00881A90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DC3D77" w:rsidRPr="00881A90">
        <w:rPr>
          <w:rFonts w:ascii="Times New Roman" w:hAnsi="Times New Roman" w:cs="Times New Roman"/>
          <w:sz w:val="28"/>
          <w:szCs w:val="28"/>
        </w:rPr>
        <w:t> </w:t>
      </w:r>
      <w:r w:rsidR="00DC3D77">
        <w:rPr>
          <w:rFonts w:ascii="Times New Roman" w:hAnsi="Times New Roman" w:cs="Times New Roman"/>
          <w:sz w:val="28"/>
          <w:szCs w:val="28"/>
        </w:rPr>
        <w:t>О</w:t>
      </w:r>
      <w:r w:rsidR="00DC3D77" w:rsidRPr="00881A90">
        <w:rPr>
          <w:rFonts w:ascii="Times New Roman" w:hAnsi="Times New Roman" w:cs="Times New Roman"/>
          <w:sz w:val="28"/>
          <w:szCs w:val="28"/>
        </w:rPr>
        <w:t>сновные виды контроля</w:t>
      </w:r>
      <w:r w:rsidR="00DC3D77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881A90">
        <w:rPr>
          <w:rFonts w:ascii="Times New Roman" w:hAnsi="Times New Roman" w:cs="Times New Roman"/>
          <w:sz w:val="28"/>
          <w:szCs w:val="28"/>
        </w:rPr>
        <w:t>функционирования СУОТ</w:t>
      </w:r>
      <w:r w:rsidR="00DC3D77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6B0A3B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6B0A3B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881A90">
        <w:rPr>
          <w:rFonts w:ascii="Times New Roman" w:hAnsi="Times New Roman" w:cs="Times New Roman"/>
          <w:sz w:val="28"/>
          <w:szCs w:val="28"/>
        </w:rPr>
        <w:t xml:space="preserve"> и мониторинга реализации процедур</w:t>
      </w:r>
      <w:r w:rsidR="00DC3D7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C3D77" w:rsidRPr="00881A90">
        <w:rPr>
          <w:rFonts w:ascii="Times New Roman" w:hAnsi="Times New Roman" w:cs="Times New Roman"/>
          <w:sz w:val="28"/>
          <w:szCs w:val="28"/>
        </w:rPr>
        <w:t>: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контроль состояния рабочего места, применяемого оборудования,  выявления профессиональных рисков,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881A90">
        <w:rPr>
          <w:rFonts w:ascii="Times New Roman" w:hAnsi="Times New Roman" w:cs="Times New Roman"/>
          <w:sz w:val="28"/>
          <w:szCs w:val="28"/>
        </w:rPr>
        <w:t>ниторинг показателей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81A90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контроль эффективности функционирования СУОТ в целом.</w:t>
      </w:r>
    </w:p>
    <w:p w:rsidR="00DC3D77" w:rsidRPr="007937EA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 Для повышения эффективности контроля функционирования СУОТ и мониторинга показателей реализации процедур на каждом уровне управления </w:t>
      </w:r>
      <w:r w:rsidR="00DC3D77">
        <w:rPr>
          <w:rFonts w:ascii="Times New Roman" w:hAnsi="Times New Roman" w:cs="Times New Roman"/>
          <w:sz w:val="28"/>
          <w:szCs w:val="28"/>
        </w:rPr>
        <w:t>директор школы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7937EA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 Результаты контроля функционирования СУОТ и мониторинга реализации процедур оформляются </w:t>
      </w:r>
      <w:r w:rsidR="00DC3D77">
        <w:rPr>
          <w:rFonts w:ascii="Times New Roman" w:hAnsi="Times New Roman" w:cs="Times New Roman"/>
          <w:sz w:val="28"/>
          <w:szCs w:val="28"/>
        </w:rPr>
        <w:t>директором школы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 в форме акта.</w:t>
      </w:r>
    </w:p>
    <w:p w:rsidR="00DC3D77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7937EA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881A90" w:rsidRDefault="00912BCE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D1526A" w:rsidRDefault="00DC3D77" w:rsidP="00D029EF">
      <w:pPr>
        <w:pStyle w:val="2"/>
        <w:spacing w:before="0" w:after="0" w:line="276" w:lineRule="auto"/>
        <w:ind w:left="0" w:right="0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VIII</w:t>
      </w:r>
      <w:r w:rsidRPr="00D1526A">
        <w:rPr>
          <w:b/>
          <w:color w:val="0070C0"/>
          <w:sz w:val="28"/>
          <w:szCs w:val="28"/>
        </w:rPr>
        <w:t xml:space="preserve">. Планирование </w:t>
      </w:r>
      <w:r w:rsidR="00D1526A">
        <w:rPr>
          <w:b/>
          <w:color w:val="0070C0"/>
          <w:sz w:val="28"/>
          <w:szCs w:val="28"/>
        </w:rPr>
        <w:t>улучшений функционирования СУОТ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687303" w:rsidRDefault="00FB2218" w:rsidP="00D029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77">
        <w:rPr>
          <w:rFonts w:ascii="Times New Roman" w:hAnsi="Times New Roman" w:cs="Times New Roman"/>
          <w:sz w:val="28"/>
          <w:szCs w:val="28"/>
        </w:rPr>
        <w:t>.1</w:t>
      </w:r>
      <w:r w:rsidR="00DC3D77" w:rsidRPr="00687303">
        <w:rPr>
          <w:rFonts w:ascii="Times New Roman" w:hAnsi="Times New Roman" w:cs="Times New Roman"/>
          <w:sz w:val="28"/>
          <w:szCs w:val="28"/>
        </w:rPr>
        <w:t xml:space="preserve">. С целью организации планирования улучшения функционирования СУОТ </w:t>
      </w:r>
      <w:r w:rsidR="00DC3D77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DC3D77" w:rsidRPr="00687303">
        <w:rPr>
          <w:rFonts w:ascii="Times New Roman" w:hAnsi="Times New Roman" w:cs="Times New Roman"/>
          <w:sz w:val="28"/>
          <w:szCs w:val="28"/>
        </w:rPr>
        <w:t>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687303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77">
        <w:rPr>
          <w:rFonts w:ascii="Times New Roman" w:hAnsi="Times New Roman" w:cs="Times New Roman"/>
          <w:sz w:val="28"/>
          <w:szCs w:val="28"/>
        </w:rPr>
        <w:t>.2</w:t>
      </w:r>
      <w:r w:rsidR="00DC3D77" w:rsidRPr="00687303">
        <w:rPr>
          <w:rFonts w:ascii="Times New Roman" w:hAnsi="Times New Roman" w:cs="Times New Roman"/>
          <w:sz w:val="28"/>
          <w:szCs w:val="28"/>
        </w:rPr>
        <w:t xml:space="preserve">. При планировании улучшения функционирования СУОТ работодатель </w:t>
      </w:r>
      <w:r w:rsidR="00DC3D77" w:rsidRPr="00687303">
        <w:rPr>
          <w:rFonts w:ascii="Times New Roman" w:hAnsi="Times New Roman" w:cs="Times New Roman"/>
          <w:sz w:val="28"/>
          <w:szCs w:val="28"/>
        </w:rPr>
        <w:lastRenderedPageBreak/>
        <w:t>проводит анализ эффективности функционирования СУОТ, предусматривающий оценку следующих показателей: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степень достижения целей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687303">
        <w:rPr>
          <w:rFonts w:ascii="Times New Roman" w:hAnsi="Times New Roman" w:cs="Times New Roman"/>
          <w:sz w:val="28"/>
          <w:szCs w:val="28"/>
        </w:rPr>
        <w:t xml:space="preserve"> в области охраны труда;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способность СУОТ обеспечивать выполнение Политик</w:t>
      </w:r>
      <w:r>
        <w:rPr>
          <w:rFonts w:ascii="Times New Roman" w:hAnsi="Times New Roman" w:cs="Times New Roman"/>
          <w:sz w:val="28"/>
          <w:szCs w:val="28"/>
        </w:rPr>
        <w:t>и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эффективность действий, намеченных </w:t>
      </w: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87303">
        <w:rPr>
          <w:rFonts w:ascii="Times New Roman" w:hAnsi="Times New Roman" w:cs="Times New Roman"/>
          <w:sz w:val="28"/>
          <w:szCs w:val="28"/>
        </w:rPr>
        <w:t>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необходимость изменения критериев оценки эффективности функционирования СУОТ.</w:t>
      </w:r>
    </w:p>
    <w:p w:rsidR="00DC3D77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IX</w:t>
      </w:r>
      <w:r w:rsidRPr="00D1526A">
        <w:rPr>
          <w:b/>
          <w:color w:val="0070C0"/>
          <w:sz w:val="28"/>
          <w:szCs w:val="28"/>
        </w:rPr>
        <w:t>. Реагирование на аварии, несчастные случаи</w:t>
      </w:r>
      <w:r w:rsidR="001211FA">
        <w:rPr>
          <w:b/>
          <w:color w:val="0070C0"/>
          <w:sz w:val="28"/>
          <w:szCs w:val="28"/>
        </w:rPr>
        <w:t xml:space="preserve">, </w:t>
      </w:r>
      <w:r w:rsidR="00F73C23">
        <w:rPr>
          <w:b/>
          <w:color w:val="0070C0"/>
          <w:sz w:val="28"/>
          <w:szCs w:val="28"/>
        </w:rPr>
        <w:t>отравления</w:t>
      </w:r>
    </w:p>
    <w:p w:rsidR="00DC3D77" w:rsidRPr="00D1526A" w:rsidRDefault="00D1526A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и профессиональные заболевания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>устанавливает порядок выявления потенциально возможных аварий, порядок действий в случае их возникновения.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При установлении порядка действий при возникновении аварии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687303">
        <w:rPr>
          <w:rFonts w:ascii="Times New Roman" w:hAnsi="Times New Roman" w:cs="Times New Roman"/>
          <w:sz w:val="28"/>
          <w:szCs w:val="28"/>
        </w:rPr>
        <w:t>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> </w:t>
      </w:r>
      <w:r w:rsidR="006259C8">
        <w:rPr>
          <w:rFonts w:ascii="Times New Roman" w:hAnsi="Times New Roman" w:cs="Times New Roman"/>
          <w:sz w:val="28"/>
          <w:szCs w:val="28"/>
        </w:rPr>
        <w:t>прекращение</w:t>
      </w:r>
      <w:r w:rsidRPr="00687303">
        <w:rPr>
          <w:rFonts w:ascii="Times New Roman" w:hAnsi="Times New Roman" w:cs="Times New Roman"/>
          <w:sz w:val="28"/>
          <w:szCs w:val="28"/>
        </w:rPr>
        <w:t xml:space="preserve"> работ в условиях аварии;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с ними;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687303">
        <w:rPr>
          <w:rFonts w:ascii="Times New Roman" w:hAnsi="Times New Roman" w:cs="Times New Roman"/>
          <w:sz w:val="28"/>
          <w:szCs w:val="28"/>
        </w:rPr>
        <w:t>. Порядок проведения планового анализа действий работников в ходе тренировок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303">
        <w:rPr>
          <w:rFonts w:ascii="Times New Roman" w:hAnsi="Times New Roman" w:cs="Times New Roman"/>
          <w:sz w:val="28"/>
          <w:szCs w:val="28"/>
        </w:rPr>
        <w:t xml:space="preserve">т возможность коррекции данных действий, а также внепланового анализа процедуры реагирования на аварии в рамках реагирующего </w:t>
      </w:r>
      <w:r w:rsidRPr="00687303">
        <w:rPr>
          <w:rFonts w:ascii="Times New Roman" w:hAnsi="Times New Roman" w:cs="Times New Roman"/>
          <w:sz w:val="28"/>
          <w:szCs w:val="28"/>
        </w:rPr>
        <w:lastRenderedPageBreak/>
        <w:t>контроля.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С целью своевременного определения и понимания причин возникновения аварий, несчастных случаев 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>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Результаты реагирования на аварии, несчастные случаи и профессиональные заболевания оформляются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687303">
        <w:rPr>
          <w:rFonts w:ascii="Times New Roman" w:hAnsi="Times New Roman" w:cs="Times New Roman"/>
          <w:sz w:val="28"/>
          <w:szCs w:val="28"/>
        </w:rPr>
        <w:t xml:space="preserve"> в форме акта с указанием корректирующих мероприятий по устранению причин, повлекших их возникновение.</w:t>
      </w:r>
    </w:p>
    <w:p w:rsidR="00DC3D77" w:rsidRPr="00D1526A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 w:line="360" w:lineRule="auto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X</w:t>
      </w:r>
      <w:r w:rsidRPr="00D1526A">
        <w:rPr>
          <w:b/>
          <w:color w:val="0070C0"/>
          <w:sz w:val="28"/>
          <w:szCs w:val="28"/>
        </w:rPr>
        <w:t xml:space="preserve">. </w:t>
      </w:r>
      <w:r w:rsidR="00D1526A" w:rsidRPr="00D1526A">
        <w:rPr>
          <w:b/>
          <w:color w:val="0070C0"/>
          <w:sz w:val="28"/>
          <w:szCs w:val="28"/>
        </w:rPr>
        <w:t>Управление документами СУОТ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С целью организации управления документами СУОТ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 xml:space="preserve">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687303">
        <w:rPr>
          <w:rFonts w:ascii="Times New Roman" w:hAnsi="Times New Roman" w:cs="Times New Roman"/>
          <w:sz w:val="28"/>
          <w:szCs w:val="28"/>
        </w:rPr>
        <w:t>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Лица, ответственные за разработку и утверждение документов СУОТ,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687303">
        <w:rPr>
          <w:rFonts w:ascii="Times New Roman" w:hAnsi="Times New Roman" w:cs="Times New Roman"/>
          <w:sz w:val="28"/>
          <w:szCs w:val="28"/>
        </w:rPr>
        <w:t xml:space="preserve">на всех уровнях управления. </w:t>
      </w: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также устанавливает порядок разработки, согласования, утверждения и пересмотра документов СУОТ, сроки их хранения.</w:t>
      </w:r>
    </w:p>
    <w:p w:rsidR="00DC3D77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687303">
        <w:rPr>
          <w:rFonts w:ascii="Times New Roman" w:hAnsi="Times New Roman" w:cs="Times New Roman"/>
          <w:sz w:val="28"/>
          <w:szCs w:val="28"/>
        </w:rPr>
        <w:t>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7303">
        <w:rPr>
          <w:rFonts w:ascii="Times New Roman" w:hAnsi="Times New Roman" w:cs="Times New Roman"/>
          <w:sz w:val="28"/>
          <w:szCs w:val="28"/>
        </w:rPr>
        <w:t>включая:</w:t>
      </w:r>
    </w:p>
    <w:p w:rsidR="001211FA" w:rsidRPr="00687303" w:rsidRDefault="00F73C23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  <w:r w:rsidR="00121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> акты и иные записи данных, вытекающие из осуществления СУОТ;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журналы учета и акты записей данных об авариях, несчастных случаях, профессиональных заболеваниях;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результаты контроля функционирования СУОТ. </w:t>
      </w:r>
    </w:p>
    <w:p w:rsidR="00DC3D77" w:rsidRPr="00687303" w:rsidRDefault="00DC3D77" w:rsidP="00DC3D7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687303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2140" w:rsidRDefault="005F2140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C3D77" w:rsidRPr="001F35D3" w:rsidRDefault="005F2140" w:rsidP="00DC3D7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1F35D3">
        <w:rPr>
          <w:bCs/>
          <w:sz w:val="28"/>
          <w:szCs w:val="28"/>
        </w:rPr>
        <w:t>П</w:t>
      </w:r>
      <w:r w:rsidR="006B0A3B" w:rsidRPr="001F35D3">
        <w:rPr>
          <w:bCs/>
          <w:sz w:val="28"/>
          <w:szCs w:val="28"/>
        </w:rPr>
        <w:t>риложение</w:t>
      </w:r>
      <w:r w:rsidR="00D029EF" w:rsidRPr="001F35D3">
        <w:rPr>
          <w:bCs/>
          <w:sz w:val="28"/>
          <w:szCs w:val="28"/>
        </w:rPr>
        <w:t xml:space="preserve"> 1</w:t>
      </w:r>
    </w:p>
    <w:p w:rsidR="00653772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77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DC3D77" w:rsidRPr="00B742AD">
        <w:rPr>
          <w:rFonts w:ascii="Times New Roman" w:hAnsi="Times New Roman" w:cs="Times New Roman"/>
          <w:b/>
          <w:sz w:val="28"/>
          <w:szCs w:val="28"/>
        </w:rPr>
        <w:t>сновные виды контроля</w:t>
      </w:r>
    </w:p>
    <w:p w:rsidR="00DC3D77" w:rsidRPr="00B742AD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 w:rsidR="008B0E63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организации</w:t>
      </w:r>
    </w:p>
    <w:p w:rsidR="00DC3D77" w:rsidRDefault="00DC3D77" w:rsidP="00DC3D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-50"/>
        <w:tblW w:w="9756" w:type="dxa"/>
        <w:tblLook w:val="01E0" w:firstRow="1" w:lastRow="1" w:firstColumn="1" w:lastColumn="1" w:noHBand="0" w:noVBand="0"/>
      </w:tblPr>
      <w:tblGrid>
        <w:gridCol w:w="1177"/>
        <w:gridCol w:w="3467"/>
        <w:gridCol w:w="5112"/>
      </w:tblGrid>
      <w:tr w:rsidR="00DC3D77" w:rsidRPr="00E762A1" w:rsidTr="0049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tabs>
                <w:tab w:val="left" w:pos="-261"/>
              </w:tabs>
              <w:ind w:right="51"/>
              <w:jc w:val="center"/>
            </w:pPr>
            <w:r w:rsidRPr="00E762A1">
              <w:t>№                       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E762A1">
              <w:rPr>
                <w:i/>
                <w:iCs/>
              </w:rPr>
              <w:t xml:space="preserve">Наименование </w:t>
            </w:r>
            <w:r w:rsidRPr="0088362C">
              <w:rPr>
                <w:i/>
                <w:iCs/>
              </w:rPr>
              <w:t>показателя</w:t>
            </w:r>
          </w:p>
          <w:p w:rsidR="00DC3D77" w:rsidRPr="0088362C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88362C">
              <w:rPr>
                <w:i/>
                <w:iCs/>
              </w:rPr>
              <w:t>контроля</w:t>
            </w:r>
          </w:p>
          <w:p w:rsidR="00DC3D77" w:rsidRPr="00E762A1" w:rsidRDefault="00DC3D77" w:rsidP="00612E86">
            <w:pPr>
              <w:spacing w:after="60"/>
              <w:jc w:val="center"/>
              <w:outlineLvl w:val="7"/>
              <w:rPr>
                <w:i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center"/>
              <w:rPr>
                <w:bCs w:val="0"/>
                <w:i/>
              </w:rPr>
            </w:pPr>
            <w:r w:rsidRPr="0088362C">
              <w:rPr>
                <w:bCs w:val="0"/>
                <w:i/>
              </w:rPr>
              <w:t xml:space="preserve">Подтверждающий </w:t>
            </w:r>
          </w:p>
          <w:p w:rsidR="00DC3D77" w:rsidRPr="00E762A1" w:rsidRDefault="00DC3D77" w:rsidP="00612E86">
            <w:pPr>
              <w:jc w:val="center"/>
              <w:rPr>
                <w:i/>
              </w:rPr>
            </w:pPr>
            <w:r w:rsidRPr="0088362C">
              <w:rPr>
                <w:bCs w:val="0"/>
                <w:i/>
              </w:rPr>
              <w:t>до</w:t>
            </w:r>
            <w:r w:rsidRPr="00E762A1">
              <w:rPr>
                <w:i/>
              </w:rPr>
              <w:t>кумент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1.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ind w:right="1292"/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Предварительный медицинский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осмотр работников.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1.Направление на предварительный мед</w:t>
            </w:r>
            <w:r w:rsidRPr="0088362C">
              <w:rPr>
                <w:b w:val="0"/>
              </w:rPr>
              <w:t xml:space="preserve">ицинский </w:t>
            </w:r>
            <w:r w:rsidRPr="00E762A1">
              <w:rPr>
                <w:b w:val="0"/>
              </w:rPr>
              <w:t>осмотр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2.     </w:t>
            </w:r>
          </w:p>
          <w:p w:rsidR="00DC3D77" w:rsidRPr="00E762A1" w:rsidRDefault="00DC3D77" w:rsidP="00612E86">
            <w:pPr>
              <w:ind w:left="586"/>
              <w:jc w:val="both"/>
            </w:pPr>
          </w:p>
          <w:p w:rsidR="00DC3D77" w:rsidRPr="00E762A1" w:rsidRDefault="00DC3D77" w:rsidP="00612E86">
            <w:pPr>
              <w:ind w:left="117" w:firstLine="152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Вводный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DC3D77" w:rsidRPr="00E762A1" w:rsidTr="004958FE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E762A1">
              <w:rPr>
                <w:b w:val="0"/>
              </w:rPr>
              <w:t>Приказ руководителя о назначении ответственных лиц за проведение инструктаж</w:t>
            </w:r>
            <w:r w:rsidRPr="0088362C">
              <w:rPr>
                <w:b w:val="0"/>
              </w:rPr>
              <w:t>ей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firstLine="185"/>
              <w:jc w:val="both"/>
            </w:pPr>
            <w:r w:rsidRPr="00E762A1">
              <w:t xml:space="preserve">     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Первичный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 на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рабочем месте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ind w:left="269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Повторный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для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Внеплановый инструктаж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Целевой инструктаж </w:t>
            </w:r>
          </w:p>
          <w:p w:rsidR="00DC3D77" w:rsidRPr="00E762A1" w:rsidRDefault="00DC3D77" w:rsidP="008B0E63">
            <w:pPr>
              <w:tabs>
                <w:tab w:val="left" w:pos="2632"/>
              </w:tabs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8B0E63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регистрации </w:t>
            </w:r>
            <w:r w:rsidR="008B0E63">
              <w:rPr>
                <w:b w:val="0"/>
              </w:rPr>
              <w:t xml:space="preserve">целевого </w:t>
            </w:r>
            <w:r w:rsidRPr="00E762A1">
              <w:rPr>
                <w:b w:val="0"/>
              </w:rPr>
              <w:t xml:space="preserve">инструктажа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Обучение </w:t>
            </w:r>
            <w:r w:rsidR="007D5CE5">
              <w:rPr>
                <w:bCs/>
                <w:i/>
              </w:rPr>
              <w:t xml:space="preserve">по охране труда </w:t>
            </w:r>
            <w:r w:rsidRPr="00E762A1">
              <w:rPr>
                <w:bCs/>
                <w:i/>
              </w:rPr>
              <w:t xml:space="preserve">и </w:t>
            </w:r>
            <w:r w:rsidR="0080552F">
              <w:rPr>
                <w:bCs/>
                <w:i/>
              </w:rPr>
              <w:t>проверка знаний требований охраны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80552F" w:rsidRDefault="00DC3D77" w:rsidP="0080552F">
            <w:pPr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80552F" w:rsidRDefault="0080552F" w:rsidP="0080552F">
            <w:pPr>
              <w:rPr>
                <w:b w:val="0"/>
                <w:i/>
              </w:rPr>
            </w:pPr>
            <w:r w:rsidRPr="00D76ED7"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>2.</w:t>
            </w:r>
            <w:r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>Приказ руководителя об организации обучения по охране труда и проверке знаний требований охраны труда</w:t>
            </w:r>
            <w:r w:rsidR="007D5CE5">
              <w:rPr>
                <w:b w:val="0"/>
              </w:rPr>
              <w:t>.</w:t>
            </w:r>
          </w:p>
          <w:p w:rsidR="0080552F" w:rsidRPr="0080552F" w:rsidRDefault="0080552F" w:rsidP="0080552F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80552F">
              <w:rPr>
                <w:b w:val="0"/>
              </w:rPr>
              <w:t>Приказ руководителя о назначении преподавательского состава для обучения по охране труда.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>.Тематический план и программа обучения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80552F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</w:t>
            </w:r>
            <w:r>
              <w:rPr>
                <w:b w:val="0"/>
              </w:rPr>
              <w:t>Б</w:t>
            </w:r>
            <w:r w:rsidR="00DC3D77" w:rsidRPr="00E762A1">
              <w:rPr>
                <w:b w:val="0"/>
              </w:rPr>
              <w:t>илеты</w:t>
            </w:r>
            <w:r>
              <w:rPr>
                <w:b w:val="0"/>
              </w:rPr>
              <w:t xml:space="preserve"> с вопросами</w:t>
            </w:r>
            <w:r w:rsidR="00DC3D77" w:rsidRPr="00E762A1">
              <w:rPr>
                <w:b w:val="0"/>
              </w:rPr>
              <w:t xml:space="preserve"> для проверки знаний </w:t>
            </w:r>
            <w:r>
              <w:rPr>
                <w:b w:val="0"/>
              </w:rPr>
              <w:t>требований охраны труда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 заседания комиссии по проверке знаний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 инструкций по охране труда</w:t>
            </w:r>
            <w:r w:rsidR="0080552F">
              <w:rPr>
                <w:bCs/>
                <w:i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1.Пер</w:t>
            </w:r>
            <w:r w:rsidR="0080552F">
              <w:rPr>
                <w:b w:val="0"/>
              </w:rPr>
              <w:t>е</w:t>
            </w:r>
            <w:r w:rsidRPr="00E762A1">
              <w:rPr>
                <w:b w:val="0"/>
              </w:rPr>
              <w:t>чень инструкций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D1526A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2.Инструкции по охране труда для всех профессий </w:t>
            </w:r>
            <w:r w:rsidR="00D1526A">
              <w:rPr>
                <w:b w:val="0"/>
              </w:rPr>
              <w:t>и должностей и по видам работ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3.Журнал учета инструкций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4.Журнал учета выдачи инструкций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5.Приказ об утверждении инструкций по охране труда</w:t>
            </w:r>
            <w:r w:rsidR="00821BF7">
              <w:rPr>
                <w:b w:val="0"/>
              </w:rPr>
              <w:t xml:space="preserve">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lastRenderedPageBreak/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8B0E63" w:rsidP="008B0E6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Периодический м</w:t>
            </w:r>
            <w:r w:rsidR="00DC3D77" w:rsidRPr="00E762A1">
              <w:rPr>
                <w:bCs/>
                <w:i/>
              </w:rPr>
              <w:t>едицинский осмотр работников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1</w:t>
            </w:r>
            <w:r w:rsidRPr="00E762A1">
              <w:rPr>
                <w:b w:val="0"/>
              </w:rPr>
              <w:t>.</w:t>
            </w:r>
            <w:r w:rsidRPr="0088362C">
              <w:rPr>
                <w:b w:val="0"/>
              </w:rPr>
              <w:t xml:space="preserve">Договор на проведение  </w:t>
            </w:r>
            <w:r w:rsidRPr="00E762A1">
              <w:rPr>
                <w:b w:val="0"/>
              </w:rPr>
              <w:t>медицинских осмотров                       (обследований)</w:t>
            </w:r>
            <w:r w:rsidRPr="0088362C">
              <w:rPr>
                <w:b w:val="0"/>
              </w:rPr>
              <w:t>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 о прохождении медицинского осмотра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FF0F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Медицинский  осмотр обучающихся и воспитанников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Медицинские карты на детей.</w:t>
            </w:r>
          </w:p>
        </w:tc>
      </w:tr>
      <w:tr w:rsidR="00DC3D77" w:rsidRPr="00FF0F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Приказы о прохождении медицинских осмотров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Выборы уполномоченных лиц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Создание комиссии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о создании комиссии по охране труда.</w:t>
            </w:r>
            <w:r w:rsidR="00821BF7">
              <w:rPr>
                <w:b w:val="0"/>
              </w:rPr>
              <w:t xml:space="preserve"> </w:t>
            </w:r>
            <w:r w:rsidR="00821BF7" w:rsidRPr="00821BF7">
              <w:rPr>
                <w:b w:val="0"/>
              </w:rPr>
              <w:t xml:space="preserve">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 комиссии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C645E4" w:rsidRPr="00C645E4" w:rsidRDefault="00DC3D77" w:rsidP="00C645E4">
            <w:pPr>
              <w:rPr>
                <w:b w:val="0"/>
              </w:rPr>
            </w:pPr>
            <w:r w:rsidRPr="00C645E4">
              <w:rPr>
                <w:b w:val="0"/>
              </w:rPr>
              <w:t>1.</w:t>
            </w:r>
            <w:r w:rsidR="00C645E4" w:rsidRPr="00C645E4">
              <w:rPr>
                <w:b w:val="0"/>
              </w:rPr>
              <w:t xml:space="preserve">Положение об административно-общественном контроле </w:t>
            </w:r>
            <w:r w:rsidR="00C645E4">
              <w:rPr>
                <w:b w:val="0"/>
              </w:rPr>
              <w:t>по</w:t>
            </w:r>
            <w:r w:rsidR="00C645E4" w:rsidRPr="00C645E4">
              <w:rPr>
                <w:b w:val="0"/>
              </w:rPr>
              <w:t xml:space="preserve"> охран</w:t>
            </w:r>
            <w:r w:rsidR="00C645E4">
              <w:rPr>
                <w:b w:val="0"/>
              </w:rPr>
              <w:t>е</w:t>
            </w:r>
            <w:r w:rsidR="00C645E4" w:rsidRPr="00C645E4">
              <w:rPr>
                <w:b w:val="0"/>
              </w:rPr>
              <w:t xml:space="preserve"> труда.</w:t>
            </w:r>
          </w:p>
          <w:p w:rsidR="00DC3D77" w:rsidRPr="00E762A1" w:rsidRDefault="00DC3D77" w:rsidP="00C645E4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Журнал</w:t>
            </w:r>
            <w:r w:rsidR="00C645E4">
              <w:rPr>
                <w:b w:val="0"/>
              </w:rPr>
              <w:t>ы об</w:t>
            </w:r>
            <w:r w:rsidRPr="00E762A1">
              <w:rPr>
                <w:b w:val="0"/>
              </w:rPr>
              <w:t xml:space="preserve"> административно-общественно</w:t>
            </w:r>
            <w:r w:rsidR="00C645E4">
              <w:rPr>
                <w:b w:val="0"/>
              </w:rPr>
              <w:t>м</w:t>
            </w:r>
            <w:r w:rsidRPr="00E762A1">
              <w:rPr>
                <w:b w:val="0"/>
              </w:rPr>
              <w:t xml:space="preserve"> контрол</w:t>
            </w:r>
            <w:r w:rsidR="00C645E4">
              <w:rPr>
                <w:b w:val="0"/>
              </w:rPr>
              <w:t>е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FF0F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3</w:t>
            </w:r>
            <w:r w:rsidRPr="00E762A1">
              <w:rPr>
                <w:b w:val="0"/>
              </w:rPr>
              <w:t xml:space="preserve">.Приказ руководителя о состоянии охраны труда в </w:t>
            </w:r>
            <w:r w:rsidRPr="0088362C">
              <w:rPr>
                <w:b w:val="0"/>
              </w:rPr>
              <w:t>школе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266" w:firstLine="320"/>
              <w:jc w:val="both"/>
            </w:pPr>
            <w:r w:rsidRPr="00E762A1"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Назначение ответственных </w:t>
            </w:r>
            <w:r w:rsidR="00D1526A">
              <w:rPr>
                <w:bCs/>
                <w:i/>
              </w:rPr>
              <w:t xml:space="preserve">лиц </w:t>
            </w:r>
            <w:r w:rsidRPr="00E762A1">
              <w:rPr>
                <w:bCs/>
                <w:i/>
              </w:rPr>
              <w:t>за  охрану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специалис</w:t>
            </w:r>
            <w:r w:rsidR="00D1526A">
              <w:rPr>
                <w:b w:val="0"/>
              </w:rPr>
              <w:t xml:space="preserve">та </w:t>
            </w:r>
            <w:r w:rsidRPr="00E762A1">
              <w:rPr>
                <w:b w:val="0"/>
              </w:rPr>
              <w:t xml:space="preserve"> по охране труда.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406" w:firstLine="180"/>
              <w:jc w:val="both"/>
            </w:pPr>
            <w:r w:rsidRPr="00E762A1"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Планирование мероприятий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1.Правила внутреннего трудового распорядка.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Обеспечение работников спецодеждой, спецобувью и другими средствами индивидуальной защиты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 Личная карточка выдачи обезвреживающих и обеззараживающих средств.</w:t>
            </w:r>
          </w:p>
          <w:p w:rsidR="00F720BA" w:rsidRPr="00F720BA" w:rsidRDefault="00F720BA" w:rsidP="00612E86">
            <w:pPr>
              <w:jc w:val="both"/>
              <w:rPr>
                <w:b w:val="0"/>
              </w:rPr>
            </w:pPr>
            <w:r w:rsidRPr="00F720BA">
              <w:rPr>
                <w:b w:val="0"/>
              </w:rPr>
              <w:t>4. Акты списания или продления срока носки СИЗ.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B82DBE">
            <w:pPr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</w:t>
            </w:r>
            <w:r w:rsidR="00B82DBE">
              <w:rPr>
                <w:bCs/>
                <w:i/>
              </w:rPr>
              <w:t xml:space="preserve"> </w:t>
            </w:r>
            <w:r w:rsidRPr="00E762A1">
              <w:rPr>
                <w:bCs/>
                <w:i/>
              </w:rPr>
              <w:t>планово</w:t>
            </w:r>
            <w:r w:rsidR="00B82DBE">
              <w:rPr>
                <w:bCs/>
                <w:i/>
              </w:rPr>
              <w:t>-</w:t>
            </w:r>
            <w:r w:rsidRPr="00E762A1">
              <w:rPr>
                <w:bCs/>
                <w:i/>
              </w:rPr>
              <w:t>предупредительн</w:t>
            </w:r>
            <w:r w:rsidR="007D5CE5">
              <w:rPr>
                <w:bCs/>
                <w:i/>
              </w:rPr>
              <w:t>ого ремонта зданий и сооружений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1.Технический паспорт на здание (сооружение).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3.Дефектная ведомость на здание (сооружение)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ремонтных работ.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5.Сметы на проведение ремонтных работ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DC3D77" w:rsidRPr="00E762A1" w:rsidTr="004958FE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Специальная оценка условий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DC3D77" w:rsidRPr="00E762A1">
              <w:rPr>
                <w:b w:val="0"/>
              </w:rPr>
              <w:t>. Журнал регистрации результатов исследования спортивного инвентаря, оборудования вентиляционных устройств спортивных залов.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 w:rsidR="00DC3D77" w:rsidRPr="00E762A1">
              <w:rPr>
                <w:b w:val="0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E93175">
            <w:pPr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="00DC3D77" w:rsidRPr="00E762A1">
              <w:rPr>
                <w:b w:val="0"/>
              </w:rPr>
              <w:t>Акт–разрешени</w:t>
            </w:r>
            <w:r>
              <w:rPr>
                <w:b w:val="0"/>
              </w:rPr>
              <w:t>е</w:t>
            </w:r>
            <w:r w:rsidR="00DC3D77" w:rsidRPr="00E762A1">
              <w:rPr>
                <w:b w:val="0"/>
              </w:rPr>
              <w:t xml:space="preserve"> на проведение занятий в кабинетах </w:t>
            </w:r>
            <w:r>
              <w:rPr>
                <w:b w:val="0"/>
              </w:rPr>
              <w:t>химии</w:t>
            </w:r>
            <w:r w:rsidR="00DC3D77"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к сезону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ответственного лица за эксплуатацию тепловых сетей и теплопотребляющих установок.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DC3D77" w:rsidRPr="00E762A1" w:rsidTr="007D5CE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мероприятий по подготовке теплопотребляющих установок и тепловых сетей к работе в отопительном сезоне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 xml:space="preserve">22.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7D5CE5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Выполнение</w:t>
            </w:r>
            <w:r w:rsidR="00DB394F">
              <w:rPr>
                <w:bCs/>
                <w:i/>
              </w:rPr>
              <w:t xml:space="preserve"> </w:t>
            </w:r>
            <w:r w:rsidR="007D5CE5">
              <w:rPr>
                <w:bCs/>
                <w:i/>
              </w:rPr>
              <w:t xml:space="preserve">Правил </w:t>
            </w:r>
            <w:r w:rsidR="000F23FE" w:rsidRPr="000F23FE">
              <w:rPr>
                <w:bCs/>
                <w:i/>
              </w:rPr>
              <w:t xml:space="preserve">противопожарного режима </w:t>
            </w:r>
          </w:p>
          <w:p w:rsidR="00DC3D77" w:rsidRPr="00E762A1" w:rsidRDefault="00DC3D77" w:rsidP="00DB394F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E762A1" w:rsidTr="004958FE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 Приказ руководителя о противопожарном режиме в организации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3.Инструкция о мерах пожарной безопасности.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противопожарных мероприятий.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5.План эвакуации по этажам.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DB394F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8.</w:t>
            </w:r>
            <w:r w:rsidR="00DB394F">
              <w:rPr>
                <w:b w:val="0"/>
              </w:rPr>
              <w:t xml:space="preserve"> </w:t>
            </w:r>
            <w:r w:rsidRPr="00E762A1">
              <w:rPr>
                <w:b w:val="0"/>
              </w:rPr>
              <w:t>Журнал</w:t>
            </w:r>
            <w:r w:rsidR="00DB394F">
              <w:rPr>
                <w:b w:val="0"/>
              </w:rPr>
              <w:t>ы учета</w:t>
            </w:r>
            <w:r w:rsidRPr="00E762A1">
              <w:rPr>
                <w:b w:val="0"/>
              </w:rPr>
              <w:t xml:space="preserve"> </w:t>
            </w:r>
            <w:r w:rsidR="00DB394F">
              <w:rPr>
                <w:b w:val="0"/>
              </w:rPr>
              <w:t>вводного</w:t>
            </w:r>
            <w:r w:rsidRPr="00E762A1">
              <w:rPr>
                <w:b w:val="0"/>
              </w:rPr>
              <w:t xml:space="preserve"> противопожарного инструктажа</w:t>
            </w:r>
            <w:r w:rsidR="00DB394F">
              <w:rPr>
                <w:b w:val="0"/>
              </w:rPr>
              <w:t xml:space="preserve"> и учета противопожарного инструктажа на рабочем месте</w:t>
            </w:r>
            <w:r w:rsidRPr="00E762A1">
              <w:rPr>
                <w:b w:val="0"/>
              </w:rPr>
              <w:t>.</w:t>
            </w:r>
          </w:p>
          <w:p w:rsidR="00DB394F" w:rsidRPr="004958FE" w:rsidRDefault="00DB394F" w:rsidP="00DB394F">
            <w:pPr>
              <w:rPr>
                <w:b w:val="0"/>
              </w:rPr>
            </w:pPr>
            <w:r w:rsidRPr="004958FE">
              <w:rPr>
                <w:b w:val="0"/>
              </w:rPr>
              <w:t>8.1.Перечень вопросов вводного</w:t>
            </w:r>
            <w:r w:rsidR="004958FE" w:rsidRP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  <w:p w:rsidR="00DB394F" w:rsidRPr="00E762A1" w:rsidRDefault="00DB394F" w:rsidP="004958FE">
            <w:pPr>
              <w:jc w:val="both"/>
              <w:rPr>
                <w:b w:val="0"/>
              </w:rPr>
            </w:pPr>
            <w:r w:rsidRPr="004958FE">
              <w:rPr>
                <w:b w:val="0"/>
              </w:rPr>
              <w:t>8.2.Перечень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вопросов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первичного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13.Акт испытания</w:t>
            </w:r>
            <w:r w:rsidR="008B0E63">
              <w:rPr>
                <w:b w:val="0"/>
              </w:rPr>
              <w:t xml:space="preserve"> пожарных эвакуационных </w:t>
            </w:r>
            <w:r w:rsidR="008B0E63">
              <w:rPr>
                <w:b w:val="0"/>
              </w:rPr>
              <w:lastRenderedPageBreak/>
              <w:t>лестниц</w:t>
            </w:r>
          </w:p>
          <w:p w:rsidR="008B0E63" w:rsidRPr="00E762A1" w:rsidRDefault="008B0E63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lastRenderedPageBreak/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Выполнение правил электробезопасности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учета присвоения группы </w:t>
            </w:r>
            <w:r w:rsidRPr="00E762A1">
              <w:rPr>
                <w:b w:val="0"/>
                <w:lang w:val="en-US"/>
              </w:rPr>
              <w:t>I</w:t>
            </w:r>
            <w:r w:rsidRPr="00E762A1">
              <w:rPr>
                <w:b w:val="0"/>
              </w:rPr>
              <w:t xml:space="preserve"> по электробезопасности неэлектротехническому персоналу.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.Перечень электротехнического  и электоротехнологического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Перечень должностей и профессий для неэлектротехнического персонала,  которому для выполнения функциональных обязанностей требуется  иметь </w:t>
            </w:r>
            <w:r w:rsidR="00DC3D77" w:rsidRPr="00E762A1">
              <w:rPr>
                <w:b w:val="0"/>
                <w:lang w:val="en-US"/>
              </w:rPr>
              <w:t>I</w:t>
            </w:r>
            <w:r w:rsidR="00DC3D77" w:rsidRPr="00E762A1">
              <w:rPr>
                <w:b w:val="0"/>
              </w:rPr>
              <w:t xml:space="preserve"> квалифицированную группу по электробезопасности.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  <w:r w:rsidR="00DC3D77" w:rsidRPr="00E762A1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 w:rsidR="00DC3D77" w:rsidRPr="00E762A1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E762A1" w:rsidTr="004958F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="00DC3D77" w:rsidRPr="00E762A1">
              <w:rPr>
                <w:b w:val="0"/>
              </w:rPr>
              <w:t>.Журнал учета содержания средств защиты.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Расследование и учет несчастных случаев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CC4F18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C3D77" w:rsidRPr="00E762A1" w:rsidTr="004958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Default="002377BD" w:rsidP="00B82DBE"/>
    <w:p w:rsidR="00244F96" w:rsidRDefault="00244F96" w:rsidP="00B82DBE"/>
    <w:p w:rsidR="00244F96" w:rsidRDefault="00244F96" w:rsidP="00B82DBE"/>
    <w:p w:rsidR="008B0E63" w:rsidRDefault="008B0E63" w:rsidP="00B82DBE"/>
    <w:p w:rsidR="008B0E63" w:rsidRDefault="008B0E63" w:rsidP="00B82DBE"/>
    <w:p w:rsidR="008B0E63" w:rsidRDefault="008B0E63" w:rsidP="00B82DBE"/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550F3" w:rsidRDefault="007550F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2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документов по охране труда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образовательной организации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3969"/>
        <w:gridCol w:w="2976"/>
      </w:tblGrid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Коллективный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40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Соглашение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8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B0E63" w:rsidRDefault="00C92C9F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B0E63" w:rsidRDefault="00C92C9F">
            <w:pPr>
              <w:autoSpaceDE w:val="0"/>
              <w:autoSpaceDN w:val="0"/>
              <w:adjustRightInd w:val="0"/>
              <w:jc w:val="both"/>
            </w:pPr>
            <w:hyperlink r:id="rId10" w:history="1">
              <w:r w:rsidR="008B0E63" w:rsidRPr="006938A2">
                <w:rPr>
                  <w:rStyle w:val="af0"/>
                  <w:color w:val="auto"/>
                  <w:u w:val="none"/>
                </w:rPr>
                <w:t>Постановление</w:t>
              </w:r>
            </w:hyperlink>
            <w:r w:rsidR="008B0E63"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08.08.2017  № 12-753 «О направлении перечня по охране труда»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труда, как правило, является приложением к коллективному договору.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 разрабатывается на календарный год.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Соглашение по охране труда разрабатывается с учетом Типового </w:t>
            </w:r>
            <w:hyperlink r:id="rId11" w:history="1">
              <w:r w:rsidRPr="006938A2">
                <w:rPr>
                  <w:rStyle w:val="af0"/>
                  <w:color w:val="auto"/>
                  <w:u w:val="none"/>
                </w:rPr>
                <w:t>перечня</w:t>
              </w:r>
            </w:hyperlink>
            <w: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01.03.2012 № 181н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Правила внутреннего трудового распорядка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189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системе управления охраной труда в организации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2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25.08.2015 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218 ТК РФ</w:t>
            </w:r>
          </w:p>
          <w:p w:rsidR="008B0E63" w:rsidRDefault="00C92C9F">
            <w:pPr>
              <w:autoSpaceDE w:val="0"/>
              <w:autoSpaceDN w:val="0"/>
              <w:adjustRightInd w:val="0"/>
              <w:jc w:val="both"/>
            </w:pPr>
            <w:hyperlink r:id="rId13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</w:t>
            </w:r>
            <w:r w:rsidR="008B0E63">
              <w:lastRenderedPageBreak/>
              <w:t>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Положение о комиссии по охране труда утверждается приказом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>Положения об административно-общественном контроле за охраной труда в учреждениях образования»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проведении обучения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225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Bidi"/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Минздравсоцразвития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Постановление Минтруда РФ от 17.12.2002 </w:t>
            </w:r>
            <w:r>
              <w:t>№</w:t>
            </w:r>
            <w:r>
              <w:rPr>
                <w:bCs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B0E63" w:rsidRDefault="008B0E63"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Приказ о назначении лиц, ответственных за организацию безопасной </w:t>
            </w:r>
            <w:r>
              <w:rPr>
                <w:b/>
              </w:rPr>
              <w:lastRenderedPageBreak/>
              <w:t>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</w:t>
            </w:r>
            <w:hyperlink r:id="rId14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6938A2">
              <w:t xml:space="preserve"> </w:t>
            </w:r>
            <w:r>
              <w:t xml:space="preserve">Минтруда России от 19.08.2016 N 438н "Об утверждении Типового положения о системе </w:t>
            </w:r>
            <w:r>
              <w:lastRenderedPageBreak/>
              <w:t>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25.08.2015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217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5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о назначении ответственного за электрохозяйство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административно-общественном контроле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Приказ о назначении комиссии по проверке </w:t>
            </w:r>
            <w:r>
              <w:rPr>
                <w:b/>
              </w:rPr>
              <w:lastRenderedPageBreak/>
              <w:t>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Постановление Минтруда РФ и Минобразования РФ от 13.01.2003  </w:t>
            </w:r>
            <w:r>
              <w:lastRenderedPageBreak/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образованием, подготовкой и опытом работы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о присвоении I группы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Минздравсоцразвития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C92C9F">
            <w:pPr>
              <w:autoSpaceDE w:val="0"/>
              <w:autoSpaceDN w:val="0"/>
              <w:adjustRightInd w:val="0"/>
              <w:jc w:val="both"/>
            </w:pPr>
            <w:hyperlink r:id="rId16" w:history="1">
              <w:r w:rsidR="008B0E63" w:rsidRPr="001F35D3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стажировки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ГОСТ 12.0.004-2015. Межгосударственный стандарт. Система стандартов безопасности </w:t>
            </w:r>
            <w:r>
              <w:lastRenderedPageBreak/>
              <w:t>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вводного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регистрации целевого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учета присвоения группы I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Личные карточки учета выдачи СИЗ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Минздравсоцразвития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знаний требований охраны труда работников </w:t>
            </w:r>
            <w:r>
              <w:rPr>
                <w:bCs/>
              </w:rPr>
              <w:lastRenderedPageBreak/>
              <w:t>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Предписания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Default="006938A2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Default="006938A2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Default="006938A2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 3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 xml:space="preserve">Примерного положения системы управления охраной труда 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9"/>
      </w:tblGrid>
      <w:tr w:rsidR="008B0E63" w:rsidRPr="007550F3" w:rsidTr="008B0E63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 кодекс Российской Федерации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C92C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7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Письмо Минобрнауки России от 08.08.2017 № 12-753 «О направлении перечня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труда России и Минобразования России от 13 января 2003 г.  № 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7550F3" w:rsidRDefault="008B0E63">
            <w:pPr>
              <w:spacing w:line="276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Минобрнауки России от 27 июня 2017 г. № 602 «Об утверждении Порядка </w:t>
            </w:r>
            <w:r w:rsidRPr="007550F3"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Минздравсоцразвития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Минздравсоцразвития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C92C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8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C92C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9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7550F3"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1F35D3" w:rsidP="001F35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Default="008B0E63" w:rsidP="008B0E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0E63" w:rsidRDefault="008B0E63" w:rsidP="00B82DBE"/>
    <w:sectPr w:rsidR="008B0E63" w:rsidSect="00CF4C65">
      <w:footerReference w:type="default" r:id="rId20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C9F" w:rsidRDefault="00C92C9F" w:rsidP="00D1526A">
      <w:r>
        <w:separator/>
      </w:r>
    </w:p>
  </w:endnote>
  <w:endnote w:type="continuationSeparator" w:id="0">
    <w:p w:rsidR="00C92C9F" w:rsidRDefault="00C92C9F" w:rsidP="00D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670398"/>
      <w:docPartObj>
        <w:docPartGallery w:val="Page Numbers (Bottom of Page)"/>
        <w:docPartUnique/>
      </w:docPartObj>
    </w:sdtPr>
    <w:sdtEndPr/>
    <w:sdtContent>
      <w:p w:rsidR="007D5CE5" w:rsidRDefault="007550F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CE5" w:rsidRDefault="007D5CE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C9F" w:rsidRDefault="00C92C9F" w:rsidP="00D1526A">
      <w:r>
        <w:separator/>
      </w:r>
    </w:p>
  </w:footnote>
  <w:footnote w:type="continuationSeparator" w:id="0">
    <w:p w:rsidR="00C92C9F" w:rsidRDefault="00C92C9F" w:rsidP="00D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 w15:restartNumberingAfterBreak="0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 w15:restartNumberingAfterBreak="0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 w15:restartNumberingAfterBreak="0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2"/>
  </w:num>
  <w:num w:numId="6">
    <w:abstractNumId w:val="23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"/>
  </w:num>
  <w:num w:numId="22">
    <w:abstractNumId w:val="11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5D3"/>
    <w:rsid w:val="001F3EE1"/>
    <w:rsid w:val="001F642A"/>
    <w:rsid w:val="00201213"/>
    <w:rsid w:val="002377BD"/>
    <w:rsid w:val="00244F96"/>
    <w:rsid w:val="0026116A"/>
    <w:rsid w:val="002A1C45"/>
    <w:rsid w:val="002D1C66"/>
    <w:rsid w:val="002D35A0"/>
    <w:rsid w:val="002F5558"/>
    <w:rsid w:val="002F67D9"/>
    <w:rsid w:val="003231F9"/>
    <w:rsid w:val="0032455B"/>
    <w:rsid w:val="00356984"/>
    <w:rsid w:val="003F290E"/>
    <w:rsid w:val="00425D6B"/>
    <w:rsid w:val="00437601"/>
    <w:rsid w:val="004538EC"/>
    <w:rsid w:val="00464191"/>
    <w:rsid w:val="00466A0B"/>
    <w:rsid w:val="00473349"/>
    <w:rsid w:val="004841ED"/>
    <w:rsid w:val="00487A7A"/>
    <w:rsid w:val="00490264"/>
    <w:rsid w:val="004958FE"/>
    <w:rsid w:val="00566AB1"/>
    <w:rsid w:val="00566B60"/>
    <w:rsid w:val="00597B7B"/>
    <w:rsid w:val="005F2140"/>
    <w:rsid w:val="00612E86"/>
    <w:rsid w:val="006259C8"/>
    <w:rsid w:val="00653772"/>
    <w:rsid w:val="00673FBE"/>
    <w:rsid w:val="006938A2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550F3"/>
    <w:rsid w:val="007A61B9"/>
    <w:rsid w:val="007D2E07"/>
    <w:rsid w:val="007D5CE5"/>
    <w:rsid w:val="0080552F"/>
    <w:rsid w:val="00816F18"/>
    <w:rsid w:val="00821BF7"/>
    <w:rsid w:val="008A4F76"/>
    <w:rsid w:val="008B0E63"/>
    <w:rsid w:val="008C5731"/>
    <w:rsid w:val="00912BCE"/>
    <w:rsid w:val="009132EF"/>
    <w:rsid w:val="00921ADC"/>
    <w:rsid w:val="009320E8"/>
    <w:rsid w:val="009677A5"/>
    <w:rsid w:val="00970318"/>
    <w:rsid w:val="009D3B0D"/>
    <w:rsid w:val="00A5594A"/>
    <w:rsid w:val="00A95BEF"/>
    <w:rsid w:val="00AA3544"/>
    <w:rsid w:val="00B102B1"/>
    <w:rsid w:val="00B25119"/>
    <w:rsid w:val="00B57F79"/>
    <w:rsid w:val="00B82DBE"/>
    <w:rsid w:val="00B9263A"/>
    <w:rsid w:val="00BD1561"/>
    <w:rsid w:val="00BD210C"/>
    <w:rsid w:val="00C57DFC"/>
    <w:rsid w:val="00C645E4"/>
    <w:rsid w:val="00C92C9F"/>
    <w:rsid w:val="00CC4F18"/>
    <w:rsid w:val="00CF4C65"/>
    <w:rsid w:val="00D029EF"/>
    <w:rsid w:val="00D1526A"/>
    <w:rsid w:val="00D42920"/>
    <w:rsid w:val="00D710D8"/>
    <w:rsid w:val="00DB394F"/>
    <w:rsid w:val="00DB5D79"/>
    <w:rsid w:val="00DC3D77"/>
    <w:rsid w:val="00E0711A"/>
    <w:rsid w:val="00E24A44"/>
    <w:rsid w:val="00E567EE"/>
    <w:rsid w:val="00E84361"/>
    <w:rsid w:val="00E93175"/>
    <w:rsid w:val="00EE5031"/>
    <w:rsid w:val="00EE54CC"/>
    <w:rsid w:val="00F1062E"/>
    <w:rsid w:val="00F40D9C"/>
    <w:rsid w:val="00F63223"/>
    <w:rsid w:val="00F720BA"/>
    <w:rsid w:val="00F73C23"/>
    <w:rsid w:val="00FB2218"/>
    <w:rsid w:val="00FB4B5C"/>
    <w:rsid w:val="00FE5504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70A6"/>
  <w15:docId w15:val="{A3F72BE8-9DA0-4B7C-8AEA-9DFDAA2B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1FC652859A04CE2C88F9500048E4096884EAE1F7BF4F2ABE5CA957Es4dBI" TargetMode="Externa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hyperlink" Target="garantF1://96271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1FC652859A04CE2C88F9500048E4096884EAE1F7BF4F2ABE5CA957Es4dBI" TargetMode="External"/><Relationship Id="rId17" Type="http://schemas.openxmlformats.org/officeDocument/2006/relationships/hyperlink" Target="garantF1://11800785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EEB4391B5D32542C0E90EDD1EABE30B1745C256AE73668DE665335040D651C848FAE93B838E9D465w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1FC652859A04CE2C88F9500048E4096884EAE1F7BF4F2ABE5CA957Es4dBI" TargetMode="External"/><Relationship Id="rId10" Type="http://schemas.openxmlformats.org/officeDocument/2006/relationships/hyperlink" Target="consultantplus://offline/ref=BB81FC652859A04CE2C88F9500048E40958D42A71176F4F2ABE5CA957Es4dBI" TargetMode="External"/><Relationship Id="rId19" Type="http://schemas.openxmlformats.org/officeDocument/2006/relationships/hyperlink" Target="garantF1://70090424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1FC652859A04CE2C88F9500048E40958E4DA11F77F4F2ABE5CA957Es4dBI" TargetMode="External"/><Relationship Id="rId14" Type="http://schemas.openxmlformats.org/officeDocument/2006/relationships/hyperlink" Target="consultantplus://offline/ref=BB81FC652859A04CE2C88F9500048E4096884EAE1F7BF4F2ABE5CA957Es4d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B264-6788-4D48-8384-4E1610BE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13637</Words>
  <Characters>77733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User</cp:lastModifiedBy>
  <cp:revision>2</cp:revision>
  <cp:lastPrinted>2017-02-11T13:04:00Z</cp:lastPrinted>
  <dcterms:created xsi:type="dcterms:W3CDTF">2019-05-17T10:19:00Z</dcterms:created>
  <dcterms:modified xsi:type="dcterms:W3CDTF">2019-05-17T10:19:00Z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