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2D" w:rsidRDefault="0013602D" w:rsidP="00542B6C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1" name="Рисунок 1" descr="C:\Users\1\Desktop\совет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вет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2D" w:rsidRDefault="0013602D" w:rsidP="00542B6C">
      <w:pPr>
        <w:ind w:firstLine="708"/>
        <w:jc w:val="both"/>
        <w:rPr>
          <w:sz w:val="28"/>
          <w:szCs w:val="28"/>
        </w:rPr>
      </w:pPr>
    </w:p>
    <w:p w:rsidR="00542B6C" w:rsidRDefault="00542B6C" w:rsidP="00542B6C">
      <w:pPr>
        <w:ind w:firstLine="708"/>
        <w:jc w:val="both"/>
        <w:rPr>
          <w:sz w:val="28"/>
          <w:szCs w:val="28"/>
        </w:rPr>
      </w:pPr>
      <w:r w:rsidRPr="00EC1735">
        <w:rPr>
          <w:sz w:val="28"/>
          <w:szCs w:val="28"/>
        </w:rPr>
        <w:t>На  сегодняшний  день  в  Советской  районной  организации  Профсоюза  работников  народного  образования  и  науки  состоит  52  пе</w:t>
      </w:r>
      <w:r w:rsidR="00EF3CA5">
        <w:rPr>
          <w:sz w:val="28"/>
          <w:szCs w:val="28"/>
        </w:rPr>
        <w:t>рвичных профсоюзных  организации</w:t>
      </w:r>
      <w:r w:rsidRPr="00EC1735">
        <w:rPr>
          <w:sz w:val="28"/>
          <w:szCs w:val="28"/>
        </w:rPr>
        <w:t xml:space="preserve">. Охват профсоюзным членством </w:t>
      </w:r>
      <w:r w:rsidR="00EF3CA5">
        <w:rPr>
          <w:sz w:val="28"/>
          <w:szCs w:val="28"/>
        </w:rPr>
        <w:t xml:space="preserve">составляет </w:t>
      </w:r>
      <w:r w:rsidRPr="00EC1735">
        <w:rPr>
          <w:sz w:val="28"/>
          <w:szCs w:val="28"/>
        </w:rPr>
        <w:t xml:space="preserve">84 %. Сегодня  все  руководители  образовательных  учреждений  являются  членами  профсоюза.  За  этими  цифрами - постоянная  кропотливая  работа районного  комитета  по  укреплению нашей   организации  и  увеличению  профсоюзного  членства.  </w:t>
      </w:r>
    </w:p>
    <w:p w:rsidR="0013602D" w:rsidRPr="00EC1735" w:rsidRDefault="0013602D" w:rsidP="0013602D">
      <w:pPr>
        <w:ind w:firstLine="708"/>
        <w:jc w:val="both"/>
        <w:rPr>
          <w:sz w:val="28"/>
          <w:szCs w:val="28"/>
        </w:rPr>
      </w:pPr>
      <w:r w:rsidRPr="00EC1735">
        <w:rPr>
          <w:sz w:val="28"/>
          <w:szCs w:val="28"/>
        </w:rPr>
        <w:t>Мы активно работаем над развитием и укреплением социального партнёрства с Управлением образования при администрации Советского муниципального района.</w:t>
      </w:r>
      <w:r>
        <w:rPr>
          <w:sz w:val="28"/>
          <w:szCs w:val="28"/>
        </w:rPr>
        <w:t xml:space="preserve"> </w:t>
      </w:r>
      <w:r w:rsidRPr="00EC1735">
        <w:rPr>
          <w:sz w:val="28"/>
          <w:szCs w:val="28"/>
        </w:rPr>
        <w:t xml:space="preserve">Начальник Управления образования </w:t>
      </w:r>
      <w:proofErr w:type="spellStart"/>
      <w:r w:rsidRPr="00EC1735">
        <w:rPr>
          <w:sz w:val="28"/>
          <w:szCs w:val="28"/>
        </w:rPr>
        <w:t>Таиса</w:t>
      </w:r>
      <w:proofErr w:type="spellEnd"/>
      <w:r w:rsidRPr="00EC1735">
        <w:rPr>
          <w:sz w:val="28"/>
          <w:szCs w:val="28"/>
        </w:rPr>
        <w:t xml:space="preserve"> Петровна </w:t>
      </w:r>
      <w:proofErr w:type="spellStart"/>
      <w:r w:rsidRPr="00EC1735">
        <w:rPr>
          <w:sz w:val="28"/>
          <w:szCs w:val="28"/>
        </w:rPr>
        <w:t>Пахмутова</w:t>
      </w:r>
      <w:proofErr w:type="spellEnd"/>
      <w:r w:rsidRPr="00EC1735">
        <w:rPr>
          <w:sz w:val="28"/>
          <w:szCs w:val="28"/>
        </w:rPr>
        <w:t xml:space="preserve"> всегда готова  к сотрудничеству. Наша настойчивость, упорство, взаимная поддержка, вдумчивая работа с </w:t>
      </w:r>
      <w:r w:rsidR="00EF3CA5">
        <w:rPr>
          <w:sz w:val="28"/>
          <w:szCs w:val="28"/>
        </w:rPr>
        <w:t xml:space="preserve"> Управлением образования  </w:t>
      </w:r>
      <w:r w:rsidRPr="00EC1735">
        <w:rPr>
          <w:sz w:val="28"/>
          <w:szCs w:val="28"/>
        </w:rPr>
        <w:t>да</w:t>
      </w:r>
      <w:r w:rsidR="00D3317B">
        <w:rPr>
          <w:sz w:val="28"/>
          <w:szCs w:val="28"/>
        </w:rPr>
        <w:t>ю</w:t>
      </w:r>
      <w:r w:rsidRPr="00EC1735">
        <w:rPr>
          <w:sz w:val="28"/>
          <w:szCs w:val="28"/>
        </w:rPr>
        <w:t>т свои результаты и доказал</w:t>
      </w:r>
      <w:r w:rsidR="00D3317B">
        <w:rPr>
          <w:sz w:val="28"/>
          <w:szCs w:val="28"/>
        </w:rPr>
        <w:t>и</w:t>
      </w:r>
      <w:r w:rsidRPr="00EC1735">
        <w:rPr>
          <w:sz w:val="28"/>
          <w:szCs w:val="28"/>
        </w:rPr>
        <w:t xml:space="preserve"> действительную </w:t>
      </w:r>
      <w:r>
        <w:rPr>
          <w:sz w:val="28"/>
          <w:szCs w:val="28"/>
        </w:rPr>
        <w:t>эффективность такого рода Сотрудничества</w:t>
      </w:r>
      <w:r w:rsidRPr="00EC1735">
        <w:rPr>
          <w:sz w:val="28"/>
          <w:szCs w:val="28"/>
        </w:rPr>
        <w:t xml:space="preserve">. </w:t>
      </w:r>
    </w:p>
    <w:p w:rsidR="0013602D" w:rsidRPr="001E393C" w:rsidRDefault="0013602D" w:rsidP="00D3317B">
      <w:pPr>
        <w:ind w:firstLine="708"/>
        <w:jc w:val="both"/>
        <w:rPr>
          <w:sz w:val="28"/>
          <w:szCs w:val="28"/>
        </w:rPr>
      </w:pPr>
      <w:r w:rsidRPr="00D3317B">
        <w:rPr>
          <w:sz w:val="28"/>
          <w:szCs w:val="28"/>
        </w:rPr>
        <w:t>Так в 2016 году</w:t>
      </w:r>
      <w:r>
        <w:t xml:space="preserve"> </w:t>
      </w:r>
      <w:r>
        <w:rPr>
          <w:sz w:val="28"/>
          <w:szCs w:val="28"/>
        </w:rPr>
        <w:t xml:space="preserve">Советская районная организация выступила с предложением повышения ставок заработной педагогических работников, наше предложение было поддержано  начальником Управления Образования администрации Советского Муниципального района  </w:t>
      </w:r>
      <w:proofErr w:type="spellStart"/>
      <w:r>
        <w:rPr>
          <w:sz w:val="28"/>
          <w:szCs w:val="28"/>
        </w:rPr>
        <w:t>Пахмутовой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Таисой</w:t>
      </w:r>
      <w:proofErr w:type="spellEnd"/>
      <w:r>
        <w:rPr>
          <w:sz w:val="28"/>
          <w:szCs w:val="28"/>
        </w:rPr>
        <w:t xml:space="preserve"> Петровной и краевой организацией Профсоюза. Благодаря этому</w:t>
      </w:r>
      <w:r w:rsidR="00D3317B">
        <w:rPr>
          <w:sz w:val="28"/>
          <w:szCs w:val="28"/>
        </w:rPr>
        <w:t>,</w:t>
      </w:r>
      <w:r>
        <w:rPr>
          <w:sz w:val="28"/>
          <w:szCs w:val="28"/>
        </w:rPr>
        <w:t xml:space="preserve"> с 1 сентября 2015 года педагогам Советского района впервые в истории были установлены ставки заработной платы  выше краевого уровня. Мы считаем, что это наша большая совместная  победа.</w:t>
      </w:r>
    </w:p>
    <w:p w:rsidR="0013602D" w:rsidRDefault="0013602D" w:rsidP="00542B6C">
      <w:pPr>
        <w:ind w:firstLine="708"/>
        <w:jc w:val="both"/>
        <w:rPr>
          <w:sz w:val="28"/>
          <w:szCs w:val="28"/>
        </w:rPr>
      </w:pPr>
    </w:p>
    <w:p w:rsidR="0013602D" w:rsidRPr="00EC1735" w:rsidRDefault="0013602D" w:rsidP="00542B6C">
      <w:pPr>
        <w:ind w:firstLine="708"/>
        <w:jc w:val="both"/>
        <w:rPr>
          <w:sz w:val="28"/>
          <w:szCs w:val="28"/>
        </w:rPr>
      </w:pPr>
    </w:p>
    <w:p w:rsidR="00542B6C" w:rsidRDefault="00542B6C" w:rsidP="00542B6C">
      <w:pPr>
        <w:ind w:firstLine="708"/>
        <w:jc w:val="both"/>
        <w:rPr>
          <w:sz w:val="28"/>
          <w:szCs w:val="28"/>
        </w:rPr>
      </w:pPr>
      <w:r w:rsidRPr="003548D8">
        <w:rPr>
          <w:sz w:val="28"/>
          <w:szCs w:val="28"/>
        </w:rPr>
        <w:lastRenderedPageBreak/>
        <w:t>Сегодня на первый план выходит укрепление социального партнёрства.  Наша задача – добиваться того, чтобы к нам прислушивались, с нами работали</w:t>
      </w:r>
      <w:r w:rsidR="00EC1735">
        <w:rPr>
          <w:sz w:val="28"/>
          <w:szCs w:val="28"/>
        </w:rPr>
        <w:t xml:space="preserve"> и на других ступенях власти, только так будет </w:t>
      </w:r>
      <w:r w:rsidRPr="003548D8">
        <w:rPr>
          <w:sz w:val="28"/>
          <w:szCs w:val="28"/>
        </w:rPr>
        <w:t xml:space="preserve"> результат.</w:t>
      </w:r>
      <w:r w:rsidRPr="003548D8">
        <w:rPr>
          <w:b/>
          <w:sz w:val="28"/>
          <w:szCs w:val="28"/>
          <w:u w:val="single"/>
        </w:rPr>
        <w:t xml:space="preserve"> </w:t>
      </w:r>
    </w:p>
    <w:p w:rsidR="0013602D" w:rsidRDefault="0013602D" w:rsidP="00DF62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4527" cy="3701718"/>
            <wp:effectExtent l="19050" t="0" r="8073" b="0"/>
            <wp:docPr id="5" name="Рисунок 5" descr="C:\Users\1\Desktop\Отрасл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расле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27" cy="370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  <w:r w:rsidRPr="00DF62DB">
        <w:rPr>
          <w:sz w:val="28"/>
          <w:szCs w:val="28"/>
        </w:rPr>
        <w:t xml:space="preserve">В 2014 году между Управлением Образования АСМР и Советской районной организацией было заключено Отраслевое соглашение по учреждениям, находящимся </w:t>
      </w:r>
      <w:proofErr w:type="gramStart"/>
      <w:r w:rsidRPr="00DF62DB">
        <w:rPr>
          <w:sz w:val="28"/>
          <w:szCs w:val="28"/>
        </w:rPr>
        <w:t>в</w:t>
      </w:r>
      <w:proofErr w:type="gramEnd"/>
      <w:r w:rsidRPr="00DF62DB">
        <w:rPr>
          <w:sz w:val="28"/>
          <w:szCs w:val="28"/>
        </w:rPr>
        <w:t xml:space="preserve"> введении Управления образования администрации Советского муниципального района Ставропольского края, на 2014 - 2016 годы. Начиная с 2012 года</w:t>
      </w:r>
      <w:r w:rsidR="00D3317B">
        <w:rPr>
          <w:sz w:val="28"/>
          <w:szCs w:val="28"/>
        </w:rPr>
        <w:t>,</w:t>
      </w:r>
      <w:r w:rsidRPr="00DF62DB">
        <w:rPr>
          <w:sz w:val="28"/>
          <w:szCs w:val="28"/>
        </w:rPr>
        <w:t xml:space="preserve"> в районе создана и работает отраслевая комиссия по регулированию социально-трудовых отношений в сфере образования</w:t>
      </w:r>
      <w:r>
        <w:rPr>
          <w:sz w:val="28"/>
          <w:szCs w:val="28"/>
        </w:rPr>
        <w:t>.</w:t>
      </w:r>
    </w:p>
    <w:p w:rsidR="0013602D" w:rsidRDefault="00DF62DB" w:rsidP="00DF62DB">
      <w:pPr>
        <w:rPr>
          <w:sz w:val="28"/>
          <w:szCs w:val="28"/>
        </w:rPr>
      </w:pPr>
      <w:r>
        <w:rPr>
          <w:sz w:val="28"/>
          <w:szCs w:val="28"/>
        </w:rPr>
        <w:t>На основании данного соглашения председатель Советской районной организации включён в состав практически всех рабочих комиссий при Управлении Образования АСМР и является членом общественного совета при главе администрации Советского муниципального района. Совместно с управлением образования</w:t>
      </w:r>
      <w:r w:rsidR="00D3317B">
        <w:rPr>
          <w:sz w:val="28"/>
          <w:szCs w:val="28"/>
        </w:rPr>
        <w:t>,</w:t>
      </w:r>
      <w:r>
        <w:rPr>
          <w:sz w:val="28"/>
          <w:szCs w:val="28"/>
        </w:rPr>
        <w:t xml:space="preserve"> Советская районная организация регулярно проводит различные конкурсы и мероприятия для работников образовательных учреждений района.</w:t>
      </w: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58893"/>
            <wp:effectExtent l="19050" t="0" r="3175" b="0"/>
            <wp:docPr id="7" name="Рисунок 7" descr="C:\Users\1\Desktop\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иректо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2D" w:rsidRDefault="0013602D" w:rsidP="00DF62DB">
      <w:pPr>
        <w:rPr>
          <w:sz w:val="28"/>
          <w:szCs w:val="28"/>
        </w:rPr>
      </w:pPr>
    </w:p>
    <w:p w:rsidR="0013602D" w:rsidRDefault="00DF62DB" w:rsidP="00DF62DB">
      <w:pPr>
        <w:rPr>
          <w:sz w:val="28"/>
          <w:szCs w:val="28"/>
        </w:rPr>
      </w:pPr>
      <w:r>
        <w:rPr>
          <w:sz w:val="28"/>
          <w:szCs w:val="28"/>
        </w:rPr>
        <w:t xml:space="preserve"> Так в 2015 году на урочище Белоусовка был проведён 54 туристический слёт педагогических работников Советского района.  Каждые квартал   Советская районная организация совместно с Управлением Образования и УТСЗН  Советского района проводит единые «День охраны труда»</w:t>
      </w:r>
      <w:proofErr w:type="gramStart"/>
      <w:r>
        <w:rPr>
          <w:sz w:val="28"/>
          <w:szCs w:val="28"/>
        </w:rPr>
        <w:t xml:space="preserve"> .</w:t>
      </w:r>
      <w:proofErr w:type="gramEnd"/>
      <w:r w:rsidR="0013602D">
        <w:rPr>
          <w:sz w:val="28"/>
          <w:szCs w:val="28"/>
        </w:rPr>
        <w:t xml:space="preserve"> </w:t>
      </w:r>
    </w:p>
    <w:p w:rsidR="0013602D" w:rsidRDefault="0013602D" w:rsidP="00DF62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8" name="Рисунок 8" descr="C:\Users\1\Desktop\охрана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храна тру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2D" w:rsidRDefault="0013602D" w:rsidP="00DF62DB">
      <w:pPr>
        <w:rPr>
          <w:sz w:val="28"/>
          <w:szCs w:val="28"/>
        </w:rPr>
      </w:pPr>
    </w:p>
    <w:p w:rsidR="0013602D" w:rsidRDefault="0013602D" w:rsidP="00DF62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55475"/>
            <wp:effectExtent l="19050" t="0" r="3175" b="0"/>
            <wp:docPr id="6" name="Рисунок 6" descr="C:\Users\1\Desktop\молод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лодеж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2D" w:rsidRDefault="0013602D" w:rsidP="00DF62DB">
      <w:pPr>
        <w:rPr>
          <w:sz w:val="28"/>
          <w:szCs w:val="28"/>
        </w:rPr>
      </w:pPr>
      <w:r>
        <w:rPr>
          <w:sz w:val="28"/>
          <w:szCs w:val="28"/>
        </w:rPr>
        <w:t>С декабря 2013 года в Советском районе был создан молодёжный совет при Советской районной организации.</w:t>
      </w:r>
    </w:p>
    <w:p w:rsidR="0013602D" w:rsidRDefault="0013602D" w:rsidP="00DF62DB">
      <w:pPr>
        <w:rPr>
          <w:sz w:val="28"/>
          <w:szCs w:val="28"/>
        </w:rPr>
      </w:pPr>
    </w:p>
    <w:p w:rsidR="00DF62DB" w:rsidRPr="00DF62DB" w:rsidRDefault="00DF62DB" w:rsidP="00DF62DB">
      <w:pPr>
        <w:rPr>
          <w:sz w:val="28"/>
          <w:szCs w:val="28"/>
        </w:rPr>
      </w:pPr>
      <w:r>
        <w:rPr>
          <w:sz w:val="28"/>
          <w:szCs w:val="28"/>
        </w:rPr>
        <w:t xml:space="preserve"> И это только малая часть той работы</w:t>
      </w:r>
      <w:r w:rsidR="00D3317B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которую мы проводим </w:t>
      </w:r>
      <w:r w:rsidR="0013602D">
        <w:rPr>
          <w:sz w:val="28"/>
          <w:szCs w:val="28"/>
        </w:rPr>
        <w:t>и планируем совместно с Управлением образования</w:t>
      </w:r>
      <w:r w:rsidR="00D3317B">
        <w:rPr>
          <w:sz w:val="28"/>
          <w:szCs w:val="28"/>
        </w:rPr>
        <w:t>,</w:t>
      </w:r>
      <w:r w:rsidR="0013602D">
        <w:rPr>
          <w:sz w:val="28"/>
          <w:szCs w:val="28"/>
        </w:rPr>
        <w:t xml:space="preserve"> и мы надеемся</w:t>
      </w:r>
      <w:r w:rsidR="00D3317B">
        <w:rPr>
          <w:sz w:val="28"/>
          <w:szCs w:val="28"/>
        </w:rPr>
        <w:t>,</w:t>
      </w:r>
      <w:r w:rsidR="0013602D">
        <w:rPr>
          <w:sz w:val="28"/>
          <w:szCs w:val="28"/>
        </w:rPr>
        <w:t xml:space="preserve"> что наше плодотворное сотрудничество будет продолжено. </w:t>
      </w:r>
    </w:p>
    <w:p w:rsidR="00533DEE" w:rsidRDefault="00533DEE"/>
    <w:sectPr w:rsidR="00533DEE" w:rsidSect="00533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B6C"/>
    <w:rsid w:val="000D41B9"/>
    <w:rsid w:val="0013602D"/>
    <w:rsid w:val="00533DEE"/>
    <w:rsid w:val="00542B6C"/>
    <w:rsid w:val="00622AA0"/>
    <w:rsid w:val="0079338A"/>
    <w:rsid w:val="00B60B68"/>
    <w:rsid w:val="00D3317B"/>
    <w:rsid w:val="00DF62DB"/>
    <w:rsid w:val="00EC1735"/>
    <w:rsid w:val="00EF3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79338A"/>
    <w:pPr>
      <w:spacing w:before="100" w:beforeAutospacing="1" w:after="100" w:afterAutospacing="1"/>
    </w:pPr>
  </w:style>
  <w:style w:type="character" w:customStyle="1" w:styleId="s2">
    <w:name w:val="s2"/>
    <w:basedOn w:val="a0"/>
    <w:rsid w:val="0079338A"/>
  </w:style>
  <w:style w:type="character" w:customStyle="1" w:styleId="apple-converted-space">
    <w:name w:val="apple-converted-space"/>
    <w:basedOn w:val="a0"/>
    <w:rsid w:val="0079338A"/>
  </w:style>
  <w:style w:type="character" w:customStyle="1" w:styleId="s1">
    <w:name w:val="s1"/>
    <w:basedOn w:val="a0"/>
    <w:rsid w:val="0079338A"/>
  </w:style>
  <w:style w:type="paragraph" w:styleId="a3">
    <w:name w:val="Balloon Text"/>
    <w:basedOn w:val="a"/>
    <w:link w:val="a4"/>
    <w:uiPriority w:val="99"/>
    <w:semiHidden/>
    <w:unhideWhenUsed/>
    <w:rsid w:val="001360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4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2016-02-11T19:33:00Z</dcterms:created>
  <dcterms:modified xsi:type="dcterms:W3CDTF">2016-02-11T20:49:00Z</dcterms:modified>
</cp:coreProperties>
</file>