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4D" w:rsidRDefault="00EB174D" w:rsidP="001016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4D">
        <w:rPr>
          <w:rFonts w:ascii="Times New Roman" w:hAnsi="Times New Roman" w:cs="Times New Roman"/>
          <w:sz w:val="28"/>
          <w:szCs w:val="28"/>
        </w:rPr>
        <w:t>19 февраля</w:t>
      </w:r>
      <w:r>
        <w:rPr>
          <w:rFonts w:ascii="Times New Roman" w:hAnsi="Times New Roman" w:cs="Times New Roman"/>
          <w:sz w:val="28"/>
          <w:szCs w:val="28"/>
        </w:rPr>
        <w:t xml:space="preserve"> в Доме профсоюзов</w:t>
      </w:r>
      <w:r w:rsidR="0010168E">
        <w:rPr>
          <w:rFonts w:ascii="Times New Roman" w:hAnsi="Times New Roman" w:cs="Times New Roman"/>
          <w:sz w:val="28"/>
          <w:szCs w:val="28"/>
        </w:rPr>
        <w:t xml:space="preserve"> СК</w:t>
      </w:r>
      <w:r w:rsidR="007A44C9">
        <w:rPr>
          <w:rFonts w:ascii="Times New Roman" w:hAnsi="Times New Roman" w:cs="Times New Roman"/>
          <w:sz w:val="28"/>
          <w:szCs w:val="28"/>
        </w:rPr>
        <w:t xml:space="preserve"> состоялось заседание П</w:t>
      </w:r>
      <w:r w:rsidRPr="00EB174D">
        <w:rPr>
          <w:rFonts w:ascii="Times New Roman" w:hAnsi="Times New Roman" w:cs="Times New Roman"/>
          <w:sz w:val="28"/>
          <w:szCs w:val="28"/>
        </w:rPr>
        <w:t>остоянной комиссии Совета Федерации профсоюзов Ставропольского края по охране труда и защите от экологической опасности. Вела заседание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ФПСК А.Ю. Илющенко.</w:t>
      </w:r>
    </w:p>
    <w:p w:rsidR="00EB174D" w:rsidRDefault="00EB174D" w:rsidP="00EB1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был рассмотрен организационный вопрос. Заместителем председателя комиссии единогласно был избран В.В. Мельников – заместитель председателя Ставропольской краевой организации Профсоюза работников народного образования и науки</w:t>
      </w:r>
      <w:r w:rsidR="0010168E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68E" w:rsidRDefault="00EB174D" w:rsidP="00EB1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по основному вопросу «Об итогах работы</w:t>
      </w:r>
      <w:r w:rsidR="0010168E">
        <w:rPr>
          <w:rFonts w:ascii="Times New Roman" w:hAnsi="Times New Roman" w:cs="Times New Roman"/>
          <w:sz w:val="28"/>
          <w:szCs w:val="28"/>
        </w:rPr>
        <w:t xml:space="preserve"> технической инспекции труда ФПСК за 2017 год и задачах на 2018 год» выступила главный технический инспектор труда ФПСК Е.Г. Косыгина. После заинтересованного обсуждения доклада, члены комиссии приняли расширенное постановление</w:t>
      </w:r>
      <w:r w:rsidR="007A44C9">
        <w:rPr>
          <w:rFonts w:ascii="Times New Roman" w:hAnsi="Times New Roman" w:cs="Times New Roman"/>
          <w:sz w:val="28"/>
          <w:szCs w:val="28"/>
        </w:rPr>
        <w:t xml:space="preserve"> по рассматриваемому</w:t>
      </w:r>
      <w:bookmarkStart w:id="0" w:name="_GoBack"/>
      <w:bookmarkEnd w:id="0"/>
      <w:r w:rsidR="0010168E">
        <w:rPr>
          <w:rFonts w:ascii="Times New Roman" w:hAnsi="Times New Roman" w:cs="Times New Roman"/>
          <w:sz w:val="28"/>
          <w:szCs w:val="28"/>
        </w:rPr>
        <w:t xml:space="preserve"> вопросу.</w:t>
      </w:r>
    </w:p>
    <w:p w:rsidR="00E63DD2" w:rsidRPr="00EB174D" w:rsidRDefault="0010168E" w:rsidP="00EB17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комиссия рассмотрела и утвердила Положение о краевом смотре-конкурсе на звание «Лучший</w:t>
      </w:r>
      <w:r w:rsidR="00EB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по охране труда ФПСК». В рамках обсуждения Положения был утвержден состав конкурсной комиссии по проведению смотра-конкурса в количестве 9 человек, представляющих ФПСК и отраслевые профсоюзы.</w:t>
      </w:r>
      <w:r w:rsidR="00EB174D">
        <w:rPr>
          <w:rFonts w:ascii="Times New Roman" w:hAnsi="Times New Roman" w:cs="Times New Roman"/>
          <w:sz w:val="28"/>
          <w:szCs w:val="28"/>
        </w:rPr>
        <w:t xml:space="preserve"> </w:t>
      </w:r>
      <w:r w:rsidR="00EB174D" w:rsidRPr="00EB17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DD2" w:rsidRPr="00EB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B"/>
    <w:rsid w:val="0010168E"/>
    <w:rsid w:val="007A44C9"/>
    <w:rsid w:val="00E05D3B"/>
    <w:rsid w:val="00E63DD2"/>
    <w:rsid w:val="00E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CF36-0B54-4A95-90CB-719A91E4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2018-03-01T14:16:00Z</dcterms:created>
  <dcterms:modified xsi:type="dcterms:W3CDTF">2018-03-01T14:38:00Z</dcterms:modified>
</cp:coreProperties>
</file>